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8172E4" w14:textId="77777777" w:rsidR="007E74C3" w:rsidRPr="000F5A7B" w:rsidRDefault="002C68BC" w:rsidP="008474FC">
      <w:pPr>
        <w:pStyle w:val="Default"/>
        <w:spacing w:line="360" w:lineRule="auto"/>
        <w:jc w:val="center"/>
        <w:rPr>
          <w:rFonts w:ascii="Century Gothic" w:hAnsi="Century Gothic" w:cs="Arial"/>
          <w:b/>
          <w:bCs/>
          <w:color w:val="auto"/>
          <w:sz w:val="20"/>
          <w:szCs w:val="20"/>
        </w:rPr>
      </w:pPr>
      <w:r w:rsidRPr="000F5A7B">
        <w:rPr>
          <w:rFonts w:ascii="Century Gothic" w:hAnsi="Century Gothic" w:cs="Arial"/>
          <w:noProof/>
          <w:sz w:val="20"/>
          <w:szCs w:val="20"/>
        </w:rPr>
        <w:drawing>
          <wp:inline distT="0" distB="0" distL="0" distR="0" wp14:anchorId="5A7AE616" wp14:editId="37D9B0C3">
            <wp:extent cx="2514600" cy="1123950"/>
            <wp:effectExtent l="19050" t="0" r="0" b="0"/>
            <wp:docPr id="2" name="Picture 2" descr="Basic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asic Education LOGO"/>
                    <pic:cNvPicPr>
                      <a:picLocks noChangeAspect="1" noChangeArrowheads="1"/>
                    </pic:cNvPicPr>
                  </pic:nvPicPr>
                  <pic:blipFill>
                    <a:blip r:embed="rId11" cstate="print"/>
                    <a:srcRect/>
                    <a:stretch>
                      <a:fillRect/>
                    </a:stretch>
                  </pic:blipFill>
                  <pic:spPr bwMode="auto">
                    <a:xfrm>
                      <a:off x="0" y="0"/>
                      <a:ext cx="2522292" cy="1127388"/>
                    </a:xfrm>
                    <a:prstGeom prst="rect">
                      <a:avLst/>
                    </a:prstGeom>
                    <a:noFill/>
                    <a:ln w="9525">
                      <a:noFill/>
                      <a:miter lim="800000"/>
                      <a:headEnd/>
                      <a:tailEnd/>
                    </a:ln>
                  </pic:spPr>
                </pic:pic>
              </a:graphicData>
            </a:graphic>
          </wp:inline>
        </w:drawing>
      </w:r>
    </w:p>
    <w:p w14:paraId="61C40E1C" w14:textId="77777777" w:rsidR="00071F18" w:rsidRDefault="00071F18" w:rsidP="00071F18">
      <w:pPr>
        <w:pStyle w:val="Default"/>
        <w:spacing w:line="360" w:lineRule="auto"/>
        <w:jc w:val="center"/>
        <w:rPr>
          <w:rFonts w:ascii="Century Gothic" w:hAnsi="Century Gothic" w:cs="Arial"/>
          <w:b/>
          <w:bCs/>
          <w:color w:val="auto"/>
          <w:sz w:val="26"/>
          <w:szCs w:val="26"/>
        </w:rPr>
      </w:pPr>
      <w:r w:rsidRPr="00F93212">
        <w:rPr>
          <w:rFonts w:ascii="Century Gothic" w:hAnsi="Century Gothic" w:cs="Arial"/>
          <w:b/>
          <w:bCs/>
          <w:color w:val="auto"/>
          <w:sz w:val="26"/>
          <w:szCs w:val="26"/>
        </w:rPr>
        <w:t xml:space="preserve">EVALUATION OF </w:t>
      </w:r>
      <w:r>
        <w:rPr>
          <w:rFonts w:ascii="Century Gothic" w:hAnsi="Century Gothic" w:cs="Arial"/>
          <w:b/>
          <w:bCs/>
          <w:color w:val="auto"/>
          <w:sz w:val="26"/>
          <w:szCs w:val="26"/>
        </w:rPr>
        <w:t xml:space="preserve">THE </w:t>
      </w:r>
      <w:r w:rsidRPr="00F93212">
        <w:rPr>
          <w:rFonts w:ascii="Century Gothic" w:hAnsi="Century Gothic" w:cs="Arial"/>
          <w:b/>
          <w:bCs/>
          <w:color w:val="auto"/>
          <w:sz w:val="26"/>
          <w:szCs w:val="26"/>
        </w:rPr>
        <w:t>QUESTION PAPERS</w:t>
      </w:r>
      <w:r>
        <w:rPr>
          <w:rFonts w:ascii="Century Gothic" w:hAnsi="Century Gothic" w:cs="Arial"/>
          <w:b/>
          <w:bCs/>
          <w:color w:val="auto"/>
          <w:sz w:val="26"/>
          <w:szCs w:val="26"/>
        </w:rPr>
        <w:t xml:space="preserve"> (PER PAPER)</w:t>
      </w:r>
      <w:bookmarkStart w:id="0" w:name="_GoBack"/>
      <w:bookmarkEnd w:id="0"/>
    </w:p>
    <w:p w14:paraId="51CE13C3" w14:textId="77777777" w:rsidR="00F93212" w:rsidRPr="00F93212" w:rsidRDefault="009867EE" w:rsidP="00FC2646">
      <w:pPr>
        <w:pStyle w:val="Default"/>
        <w:spacing w:line="360" w:lineRule="auto"/>
        <w:jc w:val="center"/>
        <w:rPr>
          <w:rFonts w:ascii="Century Gothic" w:hAnsi="Century Gothic" w:cs="Arial"/>
          <w:b/>
          <w:bCs/>
          <w:color w:val="auto"/>
          <w:sz w:val="26"/>
          <w:szCs w:val="26"/>
        </w:rPr>
      </w:pPr>
      <w:r w:rsidRPr="00F93212">
        <w:rPr>
          <w:rFonts w:ascii="Century Gothic" w:hAnsi="Century Gothic" w:cs="Arial"/>
          <w:b/>
          <w:bCs/>
          <w:color w:val="auto"/>
          <w:sz w:val="26"/>
          <w:szCs w:val="26"/>
        </w:rPr>
        <w:t xml:space="preserve">AND </w:t>
      </w:r>
    </w:p>
    <w:p w14:paraId="7EAD7ABD" w14:textId="77777777" w:rsidR="00071F18" w:rsidRPr="00F93212" w:rsidRDefault="00071F18" w:rsidP="00071F18">
      <w:pPr>
        <w:pStyle w:val="Default"/>
        <w:spacing w:line="360" w:lineRule="auto"/>
        <w:jc w:val="center"/>
        <w:rPr>
          <w:rFonts w:ascii="Century Gothic" w:hAnsi="Century Gothic" w:cs="Arial"/>
          <w:b/>
          <w:bCs/>
          <w:color w:val="auto"/>
          <w:sz w:val="26"/>
          <w:szCs w:val="26"/>
        </w:rPr>
      </w:pPr>
      <w:r w:rsidRPr="00F93212">
        <w:rPr>
          <w:rFonts w:ascii="Century Gothic" w:hAnsi="Century Gothic" w:cs="Arial"/>
          <w:b/>
          <w:bCs/>
          <w:color w:val="auto"/>
          <w:sz w:val="26"/>
          <w:szCs w:val="26"/>
        </w:rPr>
        <w:t xml:space="preserve">QUALITATIVE ANALYSIS OF LEARNER RESPONSES </w:t>
      </w:r>
    </w:p>
    <w:p w14:paraId="1B6EA49A" w14:textId="77777777" w:rsidR="00071F18" w:rsidRPr="00F93212" w:rsidRDefault="00071F18" w:rsidP="00FC2646">
      <w:pPr>
        <w:pStyle w:val="Default"/>
        <w:spacing w:line="360" w:lineRule="auto"/>
        <w:jc w:val="center"/>
        <w:rPr>
          <w:rFonts w:ascii="Century Gothic" w:hAnsi="Century Gothic" w:cs="Arial"/>
          <w:b/>
          <w:bCs/>
          <w:color w:val="auto"/>
          <w:sz w:val="26"/>
          <w:szCs w:val="26"/>
        </w:rPr>
      </w:pPr>
    </w:p>
    <w:p w14:paraId="46E07800" w14:textId="4A5011A4" w:rsidR="00573C37" w:rsidRPr="00F93212" w:rsidRDefault="00180E21" w:rsidP="00FC2646">
      <w:pPr>
        <w:pStyle w:val="Default"/>
        <w:spacing w:line="360" w:lineRule="auto"/>
        <w:jc w:val="center"/>
        <w:rPr>
          <w:rFonts w:ascii="Century Gothic" w:hAnsi="Century Gothic" w:cs="Arial"/>
          <w:b/>
          <w:bCs/>
          <w:color w:val="auto"/>
          <w:sz w:val="26"/>
          <w:szCs w:val="26"/>
        </w:rPr>
      </w:pPr>
      <w:r w:rsidRPr="00F93212">
        <w:rPr>
          <w:rFonts w:ascii="Century Gothic" w:hAnsi="Century Gothic" w:cs="Arial"/>
          <w:b/>
          <w:bCs/>
          <w:color w:val="auto"/>
          <w:sz w:val="26"/>
          <w:szCs w:val="26"/>
        </w:rPr>
        <w:t>N</w:t>
      </w:r>
      <w:r w:rsidR="00FC2646" w:rsidRPr="00F93212">
        <w:rPr>
          <w:rFonts w:ascii="Century Gothic" w:hAnsi="Century Gothic" w:cs="Arial"/>
          <w:b/>
          <w:bCs/>
          <w:color w:val="auto"/>
          <w:sz w:val="26"/>
          <w:szCs w:val="26"/>
        </w:rPr>
        <w:t xml:space="preserve">ATIONAL </w:t>
      </w:r>
      <w:r w:rsidRPr="00F93212">
        <w:rPr>
          <w:rFonts w:ascii="Century Gothic" w:hAnsi="Century Gothic" w:cs="Arial"/>
          <w:b/>
          <w:bCs/>
          <w:color w:val="auto"/>
          <w:sz w:val="26"/>
          <w:szCs w:val="26"/>
        </w:rPr>
        <w:t>S</w:t>
      </w:r>
      <w:r w:rsidR="00FC2646" w:rsidRPr="00F93212">
        <w:rPr>
          <w:rFonts w:ascii="Century Gothic" w:hAnsi="Century Gothic" w:cs="Arial"/>
          <w:b/>
          <w:bCs/>
          <w:color w:val="auto"/>
          <w:sz w:val="26"/>
          <w:szCs w:val="26"/>
        </w:rPr>
        <w:t xml:space="preserve">ENIOR </w:t>
      </w:r>
      <w:r w:rsidRPr="00F93212">
        <w:rPr>
          <w:rFonts w:ascii="Century Gothic" w:hAnsi="Century Gothic" w:cs="Arial"/>
          <w:b/>
          <w:bCs/>
          <w:color w:val="auto"/>
          <w:sz w:val="26"/>
          <w:szCs w:val="26"/>
        </w:rPr>
        <w:t>C</w:t>
      </w:r>
      <w:r w:rsidR="00FC2646" w:rsidRPr="00F93212">
        <w:rPr>
          <w:rFonts w:ascii="Century Gothic" w:hAnsi="Century Gothic" w:cs="Arial"/>
          <w:b/>
          <w:bCs/>
          <w:color w:val="auto"/>
          <w:sz w:val="26"/>
          <w:szCs w:val="26"/>
        </w:rPr>
        <w:t>ERTIFICATE</w:t>
      </w:r>
      <w:r w:rsidRPr="00F93212">
        <w:rPr>
          <w:rFonts w:ascii="Century Gothic" w:hAnsi="Century Gothic" w:cs="Arial"/>
          <w:b/>
          <w:bCs/>
          <w:color w:val="auto"/>
          <w:sz w:val="26"/>
          <w:szCs w:val="26"/>
        </w:rPr>
        <w:t xml:space="preserve"> </w:t>
      </w:r>
      <w:r w:rsidR="00D806C1">
        <w:rPr>
          <w:rFonts w:ascii="Century Gothic" w:hAnsi="Century Gothic" w:cs="Arial"/>
          <w:b/>
          <w:bCs/>
          <w:color w:val="auto"/>
          <w:sz w:val="26"/>
          <w:szCs w:val="26"/>
        </w:rPr>
        <w:t>2022</w:t>
      </w:r>
    </w:p>
    <w:p w14:paraId="2C686BD9" w14:textId="77777777" w:rsidR="00713F70" w:rsidRPr="00F93212" w:rsidRDefault="00713F70" w:rsidP="008474FC">
      <w:pPr>
        <w:pStyle w:val="Default"/>
        <w:spacing w:line="360" w:lineRule="auto"/>
        <w:jc w:val="both"/>
        <w:rPr>
          <w:rFonts w:ascii="Century Gothic" w:hAnsi="Century Gothic" w:cs="Arial"/>
          <w:b/>
          <w:bCs/>
          <w:color w:val="auto"/>
          <w:sz w:val="26"/>
          <w:szCs w:val="26"/>
        </w:rPr>
      </w:pPr>
    </w:p>
    <w:p w14:paraId="3CFE2120" w14:textId="77777777" w:rsidR="00713F70" w:rsidRPr="00F93212" w:rsidRDefault="00713F70" w:rsidP="008474FC">
      <w:pPr>
        <w:pStyle w:val="Default"/>
        <w:spacing w:line="360" w:lineRule="auto"/>
        <w:jc w:val="center"/>
        <w:rPr>
          <w:rFonts w:ascii="Century Gothic" w:hAnsi="Century Gothic" w:cs="Arial"/>
          <w:b/>
          <w:bCs/>
          <w:color w:val="auto"/>
          <w:sz w:val="26"/>
          <w:szCs w:val="26"/>
        </w:rPr>
      </w:pPr>
      <w:r w:rsidRPr="00F93212">
        <w:rPr>
          <w:rFonts w:ascii="Century Gothic" w:hAnsi="Century Gothic" w:cs="Arial"/>
          <w:b/>
          <w:bCs/>
          <w:color w:val="auto"/>
          <w:sz w:val="26"/>
          <w:szCs w:val="26"/>
        </w:rPr>
        <w:t>WESTERN CAPE EDUCATION DEPARTMENT</w:t>
      </w:r>
    </w:p>
    <w:p w14:paraId="7C49926D" w14:textId="77777777" w:rsidR="00713F70" w:rsidRDefault="00713F70" w:rsidP="008474FC">
      <w:pPr>
        <w:pStyle w:val="Default"/>
        <w:spacing w:line="360" w:lineRule="auto"/>
        <w:jc w:val="center"/>
        <w:rPr>
          <w:rFonts w:ascii="Century Gothic" w:hAnsi="Century Gothic" w:cs="Arial"/>
          <w:b/>
          <w:bCs/>
          <w:color w:val="auto"/>
          <w:sz w:val="20"/>
          <w:szCs w:val="20"/>
        </w:rPr>
      </w:pPr>
    </w:p>
    <w:tbl>
      <w:tblPr>
        <w:tblStyle w:val="TableGrid"/>
        <w:tblW w:w="9781" w:type="dxa"/>
        <w:tblInd w:w="108" w:type="dxa"/>
        <w:tblLook w:val="04A0" w:firstRow="1" w:lastRow="0" w:firstColumn="1" w:lastColumn="0" w:noHBand="0" w:noVBand="1"/>
      </w:tblPr>
      <w:tblGrid>
        <w:gridCol w:w="2552"/>
        <w:gridCol w:w="7229"/>
      </w:tblGrid>
      <w:tr w:rsidR="00713F70" w:rsidRPr="00F93212" w14:paraId="04D45489" w14:textId="77777777" w:rsidTr="00FA7A64">
        <w:tc>
          <w:tcPr>
            <w:tcW w:w="2552" w:type="dxa"/>
            <w:vAlign w:val="center"/>
          </w:tcPr>
          <w:p w14:paraId="2D835C94" w14:textId="77777777" w:rsidR="00713F70" w:rsidRPr="00F93212" w:rsidRDefault="00713F70" w:rsidP="008474FC">
            <w:pPr>
              <w:pStyle w:val="Default"/>
              <w:spacing w:line="360" w:lineRule="auto"/>
              <w:rPr>
                <w:rFonts w:ascii="Century Gothic" w:hAnsi="Century Gothic" w:cs="Arial"/>
                <w:b/>
                <w:color w:val="auto"/>
                <w:sz w:val="20"/>
                <w:szCs w:val="20"/>
              </w:rPr>
            </w:pPr>
            <w:r w:rsidRPr="00F93212">
              <w:rPr>
                <w:rFonts w:ascii="Century Gothic" w:hAnsi="Century Gothic" w:cs="Arial"/>
                <w:b/>
                <w:color w:val="auto"/>
                <w:sz w:val="20"/>
                <w:szCs w:val="20"/>
              </w:rPr>
              <w:t>SUBJECT</w:t>
            </w:r>
          </w:p>
        </w:tc>
        <w:tc>
          <w:tcPr>
            <w:tcW w:w="7229" w:type="dxa"/>
            <w:vAlign w:val="center"/>
          </w:tcPr>
          <w:p w14:paraId="238372B5" w14:textId="4303AD7E" w:rsidR="00713F70" w:rsidRPr="00F93212" w:rsidRDefault="00723007" w:rsidP="003870C4">
            <w:pPr>
              <w:pStyle w:val="Default"/>
              <w:spacing w:line="360" w:lineRule="auto"/>
              <w:rPr>
                <w:rFonts w:ascii="Century Gothic" w:hAnsi="Century Gothic" w:cs="Arial"/>
                <w:color w:val="auto"/>
                <w:sz w:val="22"/>
                <w:szCs w:val="22"/>
              </w:rPr>
            </w:pPr>
            <w:r>
              <w:rPr>
                <w:rFonts w:ascii="Century Gothic" w:hAnsi="Century Gothic" w:cs="Arial"/>
                <w:color w:val="auto"/>
                <w:sz w:val="22"/>
                <w:szCs w:val="22"/>
              </w:rPr>
              <w:t xml:space="preserve">AFRIKAANS </w:t>
            </w:r>
            <w:r w:rsidR="006A7221">
              <w:rPr>
                <w:rFonts w:ascii="Century Gothic" w:hAnsi="Century Gothic" w:cs="Arial"/>
                <w:color w:val="auto"/>
                <w:sz w:val="22"/>
                <w:szCs w:val="22"/>
              </w:rPr>
              <w:t>FIRST ADDITIONAL LANGUAGE</w:t>
            </w:r>
          </w:p>
        </w:tc>
      </w:tr>
      <w:tr w:rsidR="00713F70" w:rsidRPr="00F93212" w14:paraId="7B7EF4CF" w14:textId="77777777" w:rsidTr="00FA7A64">
        <w:tc>
          <w:tcPr>
            <w:tcW w:w="2552" w:type="dxa"/>
            <w:vAlign w:val="center"/>
          </w:tcPr>
          <w:p w14:paraId="60BBC9E2" w14:textId="77777777" w:rsidR="00713F70" w:rsidRPr="00F93212" w:rsidRDefault="00713F70" w:rsidP="008474FC">
            <w:pPr>
              <w:pStyle w:val="Default"/>
              <w:spacing w:line="360" w:lineRule="auto"/>
              <w:rPr>
                <w:rFonts w:ascii="Century Gothic" w:hAnsi="Century Gothic" w:cs="Arial"/>
                <w:b/>
                <w:color w:val="auto"/>
                <w:sz w:val="20"/>
                <w:szCs w:val="20"/>
              </w:rPr>
            </w:pPr>
            <w:r w:rsidRPr="00F93212">
              <w:rPr>
                <w:rFonts w:ascii="Century Gothic" w:hAnsi="Century Gothic" w:cs="Arial"/>
                <w:b/>
                <w:color w:val="auto"/>
                <w:sz w:val="20"/>
                <w:szCs w:val="20"/>
              </w:rPr>
              <w:t>PAPER</w:t>
            </w:r>
          </w:p>
        </w:tc>
        <w:tc>
          <w:tcPr>
            <w:tcW w:w="7229" w:type="dxa"/>
            <w:vAlign w:val="center"/>
          </w:tcPr>
          <w:p w14:paraId="1F3CD332" w14:textId="7D5A3439" w:rsidR="00713F70" w:rsidRPr="00F93212" w:rsidRDefault="00723007" w:rsidP="008474FC">
            <w:pPr>
              <w:pStyle w:val="Default"/>
              <w:spacing w:line="360" w:lineRule="auto"/>
              <w:rPr>
                <w:rFonts w:ascii="Century Gothic" w:hAnsi="Century Gothic" w:cs="Arial"/>
                <w:color w:val="auto"/>
                <w:sz w:val="22"/>
                <w:szCs w:val="22"/>
              </w:rPr>
            </w:pPr>
            <w:r>
              <w:rPr>
                <w:rFonts w:ascii="Century Gothic" w:hAnsi="Century Gothic" w:cs="Arial"/>
                <w:color w:val="auto"/>
                <w:sz w:val="22"/>
                <w:szCs w:val="22"/>
              </w:rPr>
              <w:t>3</w:t>
            </w:r>
          </w:p>
        </w:tc>
      </w:tr>
      <w:tr w:rsidR="00713F70" w:rsidRPr="00F93212" w14:paraId="702F22C8" w14:textId="77777777" w:rsidTr="00FA7A64">
        <w:tc>
          <w:tcPr>
            <w:tcW w:w="2552" w:type="dxa"/>
            <w:vAlign w:val="center"/>
          </w:tcPr>
          <w:p w14:paraId="5082AC9F" w14:textId="77777777" w:rsidR="00713F70" w:rsidRPr="00F93212" w:rsidRDefault="00713F70" w:rsidP="008474FC">
            <w:pPr>
              <w:pStyle w:val="Default"/>
              <w:spacing w:line="360" w:lineRule="auto"/>
              <w:rPr>
                <w:rFonts w:ascii="Century Gothic" w:hAnsi="Century Gothic" w:cs="Arial"/>
                <w:b/>
                <w:color w:val="auto"/>
                <w:sz w:val="20"/>
                <w:szCs w:val="20"/>
              </w:rPr>
            </w:pPr>
            <w:r w:rsidRPr="00F93212">
              <w:rPr>
                <w:rFonts w:ascii="Century Gothic" w:hAnsi="Century Gothic" w:cs="Arial"/>
                <w:b/>
                <w:color w:val="auto"/>
                <w:sz w:val="20"/>
                <w:szCs w:val="20"/>
              </w:rPr>
              <w:t>DURATION OF PAPER</w:t>
            </w:r>
          </w:p>
        </w:tc>
        <w:tc>
          <w:tcPr>
            <w:tcW w:w="7229" w:type="dxa"/>
            <w:vAlign w:val="center"/>
          </w:tcPr>
          <w:p w14:paraId="402540AE" w14:textId="1E4E5BDE" w:rsidR="00713F70" w:rsidRPr="00F93212" w:rsidRDefault="00723007" w:rsidP="008474FC">
            <w:pPr>
              <w:pStyle w:val="Default"/>
              <w:spacing w:line="360" w:lineRule="auto"/>
              <w:rPr>
                <w:rFonts w:ascii="Century Gothic" w:hAnsi="Century Gothic" w:cs="Arial"/>
                <w:color w:val="auto"/>
                <w:sz w:val="22"/>
                <w:szCs w:val="22"/>
              </w:rPr>
            </w:pPr>
            <w:r>
              <w:rPr>
                <w:rFonts w:ascii="Century Gothic" w:hAnsi="Century Gothic" w:cs="Arial"/>
                <w:color w:val="auto"/>
                <w:sz w:val="22"/>
                <w:szCs w:val="22"/>
              </w:rPr>
              <w:t>2</w:t>
            </w:r>
            <w:r w:rsidR="006A7221">
              <w:rPr>
                <w:rFonts w:ascii="Century Gothic" w:hAnsi="Century Gothic" w:cs="Arial"/>
                <w:color w:val="auto"/>
                <w:sz w:val="22"/>
                <w:szCs w:val="22"/>
              </w:rPr>
              <w:t>,5</w:t>
            </w:r>
            <w:r>
              <w:rPr>
                <w:rFonts w:ascii="Century Gothic" w:hAnsi="Century Gothic" w:cs="Arial"/>
                <w:color w:val="auto"/>
                <w:sz w:val="22"/>
                <w:szCs w:val="22"/>
              </w:rPr>
              <w:t xml:space="preserve"> HOURS</w:t>
            </w:r>
          </w:p>
        </w:tc>
      </w:tr>
      <w:tr w:rsidR="00713F70" w:rsidRPr="00F93212" w14:paraId="5C2E38F2" w14:textId="77777777" w:rsidTr="00FA7A64">
        <w:tc>
          <w:tcPr>
            <w:tcW w:w="2552" w:type="dxa"/>
            <w:vAlign w:val="center"/>
          </w:tcPr>
          <w:p w14:paraId="5B564F1C" w14:textId="77777777" w:rsidR="00713F70" w:rsidRPr="00F93212" w:rsidRDefault="00713F70" w:rsidP="008474FC">
            <w:pPr>
              <w:pStyle w:val="Default"/>
              <w:spacing w:line="360" w:lineRule="auto"/>
              <w:rPr>
                <w:rFonts w:ascii="Century Gothic" w:hAnsi="Century Gothic" w:cs="Arial"/>
                <w:b/>
                <w:color w:val="auto"/>
                <w:sz w:val="20"/>
                <w:szCs w:val="20"/>
              </w:rPr>
            </w:pPr>
            <w:r w:rsidRPr="00F93212">
              <w:rPr>
                <w:rFonts w:ascii="Century Gothic" w:hAnsi="Century Gothic" w:cs="Arial"/>
                <w:b/>
                <w:color w:val="auto"/>
                <w:sz w:val="20"/>
                <w:szCs w:val="20"/>
              </w:rPr>
              <w:t>INTERNAL MODERATOR</w:t>
            </w:r>
          </w:p>
        </w:tc>
        <w:tc>
          <w:tcPr>
            <w:tcW w:w="7229" w:type="dxa"/>
            <w:vAlign w:val="center"/>
          </w:tcPr>
          <w:p w14:paraId="1925DA23" w14:textId="242668FF" w:rsidR="00713F70" w:rsidRPr="00F93212" w:rsidRDefault="00723007" w:rsidP="008474FC">
            <w:pPr>
              <w:pStyle w:val="Default"/>
              <w:spacing w:line="360" w:lineRule="auto"/>
              <w:rPr>
                <w:rFonts w:ascii="Century Gothic" w:hAnsi="Century Gothic" w:cs="Arial"/>
                <w:color w:val="auto"/>
                <w:sz w:val="22"/>
                <w:szCs w:val="22"/>
              </w:rPr>
            </w:pPr>
            <w:r>
              <w:rPr>
                <w:rFonts w:ascii="Century Gothic" w:hAnsi="Century Gothic" w:cs="Arial"/>
                <w:color w:val="auto"/>
                <w:sz w:val="22"/>
                <w:szCs w:val="22"/>
              </w:rPr>
              <w:t>MS MM JONAS</w:t>
            </w:r>
          </w:p>
        </w:tc>
      </w:tr>
      <w:tr w:rsidR="00713F70" w:rsidRPr="00F93212" w14:paraId="615000DF" w14:textId="77777777" w:rsidTr="00FA7A64">
        <w:tc>
          <w:tcPr>
            <w:tcW w:w="2552" w:type="dxa"/>
            <w:vAlign w:val="center"/>
          </w:tcPr>
          <w:p w14:paraId="744B79A6" w14:textId="77777777" w:rsidR="00713F70" w:rsidRPr="00F93212" w:rsidRDefault="00713F70" w:rsidP="008474FC">
            <w:pPr>
              <w:pStyle w:val="Default"/>
              <w:spacing w:line="360" w:lineRule="auto"/>
              <w:rPr>
                <w:rFonts w:ascii="Century Gothic" w:hAnsi="Century Gothic" w:cs="Arial"/>
                <w:b/>
                <w:color w:val="auto"/>
                <w:sz w:val="20"/>
                <w:szCs w:val="20"/>
              </w:rPr>
            </w:pPr>
            <w:r w:rsidRPr="00F93212">
              <w:rPr>
                <w:rFonts w:ascii="Century Gothic" w:hAnsi="Century Gothic" w:cs="Arial"/>
                <w:b/>
                <w:color w:val="auto"/>
                <w:sz w:val="20"/>
                <w:szCs w:val="20"/>
              </w:rPr>
              <w:t>CHIEF MARKER</w:t>
            </w:r>
          </w:p>
        </w:tc>
        <w:tc>
          <w:tcPr>
            <w:tcW w:w="7229" w:type="dxa"/>
            <w:vAlign w:val="center"/>
          </w:tcPr>
          <w:p w14:paraId="0E86B810" w14:textId="6474A394" w:rsidR="00713F70" w:rsidRPr="00F93212" w:rsidRDefault="00723007" w:rsidP="008474FC">
            <w:pPr>
              <w:pStyle w:val="Default"/>
              <w:spacing w:line="360" w:lineRule="auto"/>
              <w:rPr>
                <w:rFonts w:ascii="Century Gothic" w:hAnsi="Century Gothic" w:cs="Arial"/>
                <w:color w:val="auto"/>
                <w:sz w:val="22"/>
                <w:szCs w:val="22"/>
              </w:rPr>
            </w:pPr>
            <w:r>
              <w:rPr>
                <w:rFonts w:ascii="Century Gothic" w:hAnsi="Century Gothic" w:cs="Arial"/>
                <w:color w:val="auto"/>
                <w:sz w:val="22"/>
                <w:szCs w:val="22"/>
              </w:rPr>
              <w:t>MR J ANTHONY</w:t>
            </w:r>
          </w:p>
        </w:tc>
      </w:tr>
      <w:tr w:rsidR="00713F70" w:rsidRPr="00F93212" w14:paraId="373DEC39" w14:textId="77777777" w:rsidTr="00FA7A64">
        <w:tc>
          <w:tcPr>
            <w:tcW w:w="2552" w:type="dxa"/>
            <w:vAlign w:val="center"/>
          </w:tcPr>
          <w:p w14:paraId="553E5AA7" w14:textId="77777777" w:rsidR="00713F70" w:rsidRPr="00F93212" w:rsidRDefault="00713F70" w:rsidP="008474FC">
            <w:pPr>
              <w:pStyle w:val="Default"/>
              <w:spacing w:line="360" w:lineRule="auto"/>
              <w:rPr>
                <w:rFonts w:ascii="Century Gothic" w:hAnsi="Century Gothic" w:cs="Arial"/>
                <w:b/>
                <w:color w:val="auto"/>
                <w:sz w:val="20"/>
                <w:szCs w:val="20"/>
              </w:rPr>
            </w:pPr>
            <w:r w:rsidRPr="00F93212">
              <w:rPr>
                <w:rFonts w:ascii="Century Gothic" w:hAnsi="Century Gothic" w:cs="Arial"/>
                <w:b/>
                <w:color w:val="auto"/>
                <w:sz w:val="20"/>
                <w:szCs w:val="20"/>
              </w:rPr>
              <w:t>DATES OF MARKING</w:t>
            </w:r>
          </w:p>
        </w:tc>
        <w:tc>
          <w:tcPr>
            <w:tcW w:w="7229" w:type="dxa"/>
            <w:vAlign w:val="center"/>
          </w:tcPr>
          <w:p w14:paraId="5428AB3B" w14:textId="357130EE" w:rsidR="00713F70" w:rsidRPr="00F93212" w:rsidRDefault="00287A8D" w:rsidP="003870C4">
            <w:pPr>
              <w:pStyle w:val="Default"/>
              <w:spacing w:line="360" w:lineRule="auto"/>
              <w:rPr>
                <w:rFonts w:ascii="Century Gothic" w:hAnsi="Century Gothic" w:cs="Arial"/>
                <w:color w:val="auto"/>
                <w:sz w:val="22"/>
                <w:szCs w:val="22"/>
              </w:rPr>
            </w:pPr>
            <w:r w:rsidRPr="00F93212">
              <w:rPr>
                <w:rFonts w:ascii="Century Gothic" w:hAnsi="Century Gothic" w:cs="Arial"/>
                <w:b/>
                <w:color w:val="auto"/>
                <w:sz w:val="22"/>
                <w:szCs w:val="22"/>
              </w:rPr>
              <w:t>FROM:</w:t>
            </w:r>
            <w:r w:rsidRPr="00F93212">
              <w:rPr>
                <w:rFonts w:ascii="Century Gothic" w:hAnsi="Century Gothic" w:cs="Arial"/>
                <w:color w:val="auto"/>
                <w:sz w:val="22"/>
                <w:szCs w:val="22"/>
              </w:rPr>
              <w:t xml:space="preserve"> </w:t>
            </w:r>
            <w:r w:rsidR="00723007">
              <w:rPr>
                <w:rFonts w:ascii="Century Gothic" w:hAnsi="Century Gothic" w:cs="Arial"/>
                <w:color w:val="auto"/>
                <w:sz w:val="22"/>
                <w:szCs w:val="22"/>
              </w:rPr>
              <w:t>10 DECEMBER 2022</w:t>
            </w:r>
            <w:r w:rsidR="00EA0EE1">
              <w:rPr>
                <w:rFonts w:ascii="Century Gothic" w:hAnsi="Century Gothic" w:cs="Arial"/>
                <w:color w:val="auto"/>
                <w:sz w:val="22"/>
                <w:szCs w:val="22"/>
              </w:rPr>
              <w:tab/>
            </w:r>
            <w:r w:rsidR="00FD417E">
              <w:rPr>
                <w:rFonts w:ascii="Century Gothic" w:hAnsi="Century Gothic" w:cs="Arial"/>
                <w:color w:val="auto"/>
                <w:sz w:val="22"/>
                <w:szCs w:val="22"/>
              </w:rPr>
              <w:tab/>
            </w:r>
            <w:r w:rsidRPr="00F93212">
              <w:rPr>
                <w:rFonts w:ascii="Century Gothic" w:hAnsi="Century Gothic" w:cs="Arial"/>
                <w:b/>
                <w:color w:val="auto"/>
                <w:sz w:val="22"/>
                <w:szCs w:val="22"/>
              </w:rPr>
              <w:t>TO:</w:t>
            </w:r>
            <w:r w:rsidR="00FA7A64" w:rsidRPr="00F93212">
              <w:rPr>
                <w:rFonts w:ascii="Century Gothic" w:hAnsi="Century Gothic" w:cs="Arial"/>
                <w:color w:val="auto"/>
                <w:sz w:val="22"/>
                <w:szCs w:val="22"/>
              </w:rPr>
              <w:t xml:space="preserve"> </w:t>
            </w:r>
            <w:r w:rsidR="00723007">
              <w:rPr>
                <w:rFonts w:ascii="Century Gothic" w:hAnsi="Century Gothic" w:cs="Arial"/>
                <w:color w:val="auto"/>
                <w:sz w:val="22"/>
                <w:szCs w:val="22"/>
              </w:rPr>
              <w:t>21 DECEMBER 2022</w:t>
            </w:r>
          </w:p>
        </w:tc>
      </w:tr>
      <w:tr w:rsidR="00713F70" w:rsidRPr="00F93212" w14:paraId="74FBD899" w14:textId="77777777" w:rsidTr="00FA7A64">
        <w:tc>
          <w:tcPr>
            <w:tcW w:w="2552" w:type="dxa"/>
            <w:vAlign w:val="center"/>
          </w:tcPr>
          <w:p w14:paraId="5D9C0EDD" w14:textId="77777777" w:rsidR="00713F70" w:rsidRPr="00F93212" w:rsidRDefault="00713F70" w:rsidP="008474FC">
            <w:pPr>
              <w:pStyle w:val="Default"/>
              <w:spacing w:line="360" w:lineRule="auto"/>
              <w:rPr>
                <w:rFonts w:ascii="Century Gothic" w:hAnsi="Century Gothic" w:cs="Arial"/>
                <w:b/>
                <w:color w:val="auto"/>
                <w:sz w:val="20"/>
                <w:szCs w:val="20"/>
              </w:rPr>
            </w:pPr>
            <w:r w:rsidRPr="00F93212">
              <w:rPr>
                <w:rFonts w:ascii="Century Gothic" w:hAnsi="Century Gothic" w:cs="Arial"/>
                <w:b/>
                <w:color w:val="auto"/>
                <w:sz w:val="20"/>
                <w:szCs w:val="20"/>
              </w:rPr>
              <w:t>HEAD OF EXAMINATION</w:t>
            </w:r>
          </w:p>
        </w:tc>
        <w:tc>
          <w:tcPr>
            <w:tcW w:w="7229" w:type="dxa"/>
            <w:vAlign w:val="center"/>
          </w:tcPr>
          <w:p w14:paraId="46F30B0D" w14:textId="4743B9DD" w:rsidR="00713F70" w:rsidRPr="00F93212" w:rsidRDefault="00567A6A" w:rsidP="008474FC">
            <w:pPr>
              <w:pStyle w:val="Default"/>
              <w:spacing w:line="360" w:lineRule="auto"/>
              <w:rPr>
                <w:rFonts w:ascii="Century Gothic" w:hAnsi="Century Gothic" w:cs="Arial"/>
                <w:color w:val="auto"/>
                <w:sz w:val="22"/>
                <w:szCs w:val="22"/>
              </w:rPr>
            </w:pPr>
            <w:r>
              <w:rPr>
                <w:rFonts w:ascii="Century Gothic" w:hAnsi="Century Gothic" w:cs="Arial"/>
                <w:color w:val="auto"/>
                <w:sz w:val="22"/>
                <w:szCs w:val="22"/>
              </w:rPr>
              <w:t>MR B LORISTON</w:t>
            </w:r>
          </w:p>
        </w:tc>
      </w:tr>
    </w:tbl>
    <w:p w14:paraId="6B2FB0AF" w14:textId="5762600E" w:rsidR="001C2D85" w:rsidRDefault="001C2D85" w:rsidP="00F93212">
      <w:pPr>
        <w:spacing w:after="0" w:line="360" w:lineRule="auto"/>
        <w:rPr>
          <w:rFonts w:ascii="Century Gothic" w:hAnsi="Century Gothic"/>
          <w:sz w:val="20"/>
          <w:szCs w:val="20"/>
        </w:rPr>
      </w:pPr>
    </w:p>
    <w:tbl>
      <w:tblPr>
        <w:tblW w:w="9781" w:type="dxa"/>
        <w:tblInd w:w="108" w:type="dxa"/>
        <w:tblLook w:val="04A0" w:firstRow="1" w:lastRow="0" w:firstColumn="1" w:lastColumn="0" w:noHBand="0" w:noVBand="1"/>
      </w:tblPr>
      <w:tblGrid>
        <w:gridCol w:w="9781"/>
      </w:tblGrid>
      <w:tr w:rsidR="00573C37" w:rsidRPr="005A6D36" w14:paraId="1BAF38C5" w14:textId="77777777" w:rsidTr="2EF9B742">
        <w:trPr>
          <w:trHeight w:val="924"/>
        </w:trPr>
        <w:tc>
          <w:tcPr>
            <w:tcW w:w="9781" w:type="dxa"/>
            <w:tcBorders>
              <w:top w:val="single" w:sz="24" w:space="0" w:color="000000" w:themeColor="text1"/>
              <w:left w:val="single" w:sz="24" w:space="0" w:color="000000" w:themeColor="text1"/>
              <w:bottom w:val="single" w:sz="24" w:space="0" w:color="000000" w:themeColor="text1"/>
              <w:right w:val="single" w:sz="24" w:space="0" w:color="000000" w:themeColor="text1"/>
            </w:tcBorders>
            <w:vAlign w:val="center"/>
            <w:hideMark/>
          </w:tcPr>
          <w:p w14:paraId="391CA9EA" w14:textId="36DBCD3D" w:rsidR="00573C37" w:rsidRPr="005A6D36" w:rsidRDefault="2EF9B742" w:rsidP="2EF9B742">
            <w:pPr>
              <w:pStyle w:val="Default"/>
              <w:spacing w:line="360" w:lineRule="auto"/>
              <w:jc w:val="center"/>
              <w:rPr>
                <w:rFonts w:ascii="Century Gothic" w:hAnsi="Century Gothic" w:cs="Arial"/>
                <w:b/>
                <w:bCs/>
                <w:color w:val="auto"/>
                <w:sz w:val="26"/>
                <w:szCs w:val="26"/>
                <w:highlight w:val="lightGray"/>
              </w:rPr>
            </w:pPr>
            <w:r w:rsidRPr="2EF9B742">
              <w:rPr>
                <w:rFonts w:ascii="Century Gothic" w:hAnsi="Century Gothic" w:cs="Arial"/>
                <w:b/>
                <w:bCs/>
                <w:color w:val="auto"/>
                <w:sz w:val="26"/>
                <w:szCs w:val="26"/>
                <w:highlight w:val="lightGray"/>
              </w:rPr>
              <w:t>REPORT 2: QUALITATIVE ANALYSIS OF LEARNER RESPONSES</w:t>
            </w:r>
          </w:p>
        </w:tc>
      </w:tr>
    </w:tbl>
    <w:p w14:paraId="2C21B156" w14:textId="77777777" w:rsidR="00573C37" w:rsidRPr="00F93212" w:rsidRDefault="00573C37" w:rsidP="00F93212">
      <w:pPr>
        <w:spacing w:after="0" w:line="360" w:lineRule="auto"/>
        <w:rPr>
          <w:rFonts w:ascii="Century Gothic" w:hAnsi="Century Gothic"/>
          <w:sz w:val="20"/>
          <w:szCs w:val="20"/>
        </w:rPr>
      </w:pPr>
    </w:p>
    <w:p w14:paraId="239D0CEE" w14:textId="77777777" w:rsidR="00573C37" w:rsidRDefault="00573C37" w:rsidP="00FC2646">
      <w:pPr>
        <w:pStyle w:val="Default"/>
        <w:spacing w:line="360" w:lineRule="auto"/>
        <w:rPr>
          <w:rFonts w:ascii="Century Gothic" w:hAnsi="Century Gothic" w:cs="Arial"/>
          <w:b/>
          <w:bCs/>
          <w:i/>
          <w:sz w:val="20"/>
          <w:szCs w:val="20"/>
        </w:rPr>
      </w:pPr>
      <w:r w:rsidRPr="00FA7A64">
        <w:rPr>
          <w:rFonts w:ascii="Century Gothic" w:hAnsi="Century Gothic" w:cs="Arial"/>
          <w:b/>
          <w:bCs/>
          <w:sz w:val="20"/>
          <w:szCs w:val="20"/>
          <w:u w:val="single"/>
        </w:rPr>
        <w:t>SECTION 1</w:t>
      </w:r>
      <w:r w:rsidRPr="000F5A7B">
        <w:rPr>
          <w:rFonts w:ascii="Century Gothic" w:hAnsi="Century Gothic" w:cs="Arial"/>
          <w:b/>
          <w:bCs/>
          <w:sz w:val="20"/>
          <w:szCs w:val="20"/>
        </w:rPr>
        <w:t xml:space="preserve">: </w:t>
      </w:r>
      <w:r w:rsidR="004667E1" w:rsidRPr="00FA7A64">
        <w:rPr>
          <w:rFonts w:ascii="Century Gothic" w:hAnsi="Century Gothic" w:cs="Arial"/>
          <w:b/>
          <w:bCs/>
          <w:i/>
          <w:sz w:val="20"/>
          <w:szCs w:val="20"/>
        </w:rPr>
        <w:t>(GENERAL OVERVIEW OF LEARNER PERFORMANCE IN THE QUESTION PAPER AS A WHOLE)</w:t>
      </w:r>
    </w:p>
    <w:p w14:paraId="5B05D463" w14:textId="77777777" w:rsidR="00FC2646" w:rsidRPr="00F93212" w:rsidRDefault="00FC2646" w:rsidP="00F93212">
      <w:pPr>
        <w:spacing w:after="0" w:line="360" w:lineRule="auto"/>
        <w:rPr>
          <w:rFonts w:ascii="Century Gothic" w:hAnsi="Century Gothic"/>
          <w:sz w:val="20"/>
          <w:szCs w:val="20"/>
        </w:rPr>
      </w:pPr>
    </w:p>
    <w:tbl>
      <w:tblPr>
        <w:tblW w:w="9781" w:type="dxa"/>
        <w:tblInd w:w="108" w:type="dxa"/>
        <w:tblLook w:val="04A0" w:firstRow="1" w:lastRow="0" w:firstColumn="1" w:lastColumn="0" w:noHBand="0" w:noVBand="1"/>
      </w:tblPr>
      <w:tblGrid>
        <w:gridCol w:w="9781"/>
      </w:tblGrid>
      <w:tr w:rsidR="00573C37" w:rsidRPr="000F5A7B" w14:paraId="00C1BDB8" w14:textId="77777777" w:rsidTr="00813E6A">
        <w:trPr>
          <w:trHeight w:val="409"/>
        </w:trPr>
        <w:tc>
          <w:tcPr>
            <w:tcW w:w="9781" w:type="dxa"/>
            <w:tcBorders>
              <w:top w:val="single" w:sz="8" w:space="0" w:color="000000"/>
              <w:left w:val="single" w:sz="8" w:space="0" w:color="000000"/>
              <w:bottom w:val="single" w:sz="8" w:space="0" w:color="000000"/>
              <w:right w:val="single" w:sz="8" w:space="0" w:color="000000"/>
            </w:tcBorders>
          </w:tcPr>
          <w:p w14:paraId="5303C48E" w14:textId="5FC8AEB2" w:rsidR="00332FC2" w:rsidRDefault="00332FC2" w:rsidP="00332FC2">
            <w:pPr>
              <w:pStyle w:val="Default"/>
              <w:spacing w:line="360" w:lineRule="auto"/>
              <w:rPr>
                <w:rFonts w:ascii="Century Gothic" w:hAnsi="Century Gothic" w:cs="Arial"/>
                <w:b/>
                <w:sz w:val="20"/>
                <w:szCs w:val="20"/>
              </w:rPr>
            </w:pPr>
            <w:r>
              <w:rPr>
                <w:rFonts w:ascii="Century Gothic" w:hAnsi="Century Gothic" w:cs="Arial"/>
                <w:b/>
                <w:sz w:val="20"/>
                <w:szCs w:val="20"/>
              </w:rPr>
              <w:t>Candidates performed average to good in this paper.</w:t>
            </w:r>
          </w:p>
          <w:p w14:paraId="52985832" w14:textId="0E9717C5" w:rsidR="00332FC2" w:rsidRDefault="007373A1" w:rsidP="00332FC2">
            <w:pPr>
              <w:pStyle w:val="Default"/>
              <w:spacing w:line="360" w:lineRule="auto"/>
              <w:rPr>
                <w:rFonts w:ascii="Century Gothic" w:hAnsi="Century Gothic" w:cs="Arial"/>
                <w:b/>
                <w:sz w:val="20"/>
                <w:szCs w:val="20"/>
              </w:rPr>
            </w:pPr>
            <w:r>
              <w:rPr>
                <w:rFonts w:ascii="Century Gothic" w:hAnsi="Century Gothic" w:cs="Arial"/>
                <w:b/>
                <w:sz w:val="20"/>
                <w:szCs w:val="20"/>
              </w:rPr>
              <w:t>They</w:t>
            </w:r>
            <w:r w:rsidR="00332FC2">
              <w:rPr>
                <w:rFonts w:ascii="Century Gothic" w:hAnsi="Century Gothic" w:cs="Arial"/>
                <w:b/>
                <w:sz w:val="20"/>
                <w:szCs w:val="20"/>
              </w:rPr>
              <w:t xml:space="preserve"> understood the topics well.</w:t>
            </w:r>
          </w:p>
          <w:p w14:paraId="397C637C" w14:textId="77777777" w:rsidR="00332FC2" w:rsidRDefault="00332FC2" w:rsidP="00332FC2">
            <w:pPr>
              <w:pStyle w:val="Default"/>
              <w:spacing w:line="360" w:lineRule="auto"/>
              <w:rPr>
                <w:rFonts w:ascii="Century Gothic" w:hAnsi="Century Gothic" w:cs="Arial"/>
                <w:b/>
                <w:sz w:val="20"/>
                <w:szCs w:val="20"/>
              </w:rPr>
            </w:pPr>
            <w:r>
              <w:rPr>
                <w:rFonts w:ascii="Century Gothic" w:hAnsi="Century Gothic" w:cs="Arial"/>
                <w:b/>
                <w:sz w:val="20"/>
                <w:szCs w:val="20"/>
              </w:rPr>
              <w:t>Due to the creative nature of the paper, candidates could choose the topics of their choice.</w:t>
            </w:r>
          </w:p>
          <w:p w14:paraId="74016668" w14:textId="02A21A8E" w:rsidR="00332FC2" w:rsidRDefault="00332FC2" w:rsidP="00332FC2">
            <w:pPr>
              <w:pStyle w:val="Default"/>
              <w:spacing w:line="360" w:lineRule="auto"/>
              <w:rPr>
                <w:rFonts w:ascii="Century Gothic" w:hAnsi="Century Gothic" w:cs="Arial"/>
                <w:b/>
                <w:sz w:val="20"/>
                <w:szCs w:val="20"/>
              </w:rPr>
            </w:pPr>
            <w:r>
              <w:rPr>
                <w:rFonts w:ascii="Century Gothic" w:hAnsi="Century Gothic" w:cs="Arial"/>
                <w:b/>
                <w:sz w:val="20"/>
                <w:szCs w:val="20"/>
              </w:rPr>
              <w:t xml:space="preserve">It is only in isolated cases that some candidates, because of a lack of vocabulary, did not perform well at all. </w:t>
            </w:r>
          </w:p>
          <w:p w14:paraId="35418B9E" w14:textId="77777777" w:rsidR="00852634" w:rsidRDefault="00332FC2" w:rsidP="00332FC2">
            <w:pPr>
              <w:pStyle w:val="Default"/>
              <w:spacing w:line="360" w:lineRule="auto"/>
              <w:rPr>
                <w:rFonts w:ascii="Century Gothic" w:hAnsi="Century Gothic" w:cs="Arial"/>
                <w:b/>
                <w:sz w:val="20"/>
                <w:szCs w:val="20"/>
              </w:rPr>
            </w:pPr>
            <w:r>
              <w:rPr>
                <w:rFonts w:ascii="Century Gothic" w:hAnsi="Century Gothic" w:cs="Arial"/>
                <w:b/>
                <w:sz w:val="20"/>
                <w:szCs w:val="20"/>
              </w:rPr>
              <w:t xml:space="preserve">In some instances, these candidates did not complete all the sections of the </w:t>
            </w:r>
            <w:r w:rsidR="007373A1">
              <w:rPr>
                <w:rFonts w:ascii="Century Gothic" w:hAnsi="Century Gothic" w:cs="Arial"/>
                <w:b/>
                <w:sz w:val="20"/>
                <w:szCs w:val="20"/>
              </w:rPr>
              <w:t>paper and</w:t>
            </w:r>
            <w:r>
              <w:rPr>
                <w:rFonts w:ascii="Century Gothic" w:hAnsi="Century Gothic" w:cs="Arial"/>
                <w:b/>
                <w:sz w:val="20"/>
                <w:szCs w:val="20"/>
              </w:rPr>
              <w:t xml:space="preserve"> performed badly overall. </w:t>
            </w:r>
          </w:p>
          <w:p w14:paraId="3CA0E5E0" w14:textId="101FC08A" w:rsidR="00351C00" w:rsidRDefault="00332FC2" w:rsidP="00852634">
            <w:pPr>
              <w:pStyle w:val="Default"/>
              <w:numPr>
                <w:ilvl w:val="0"/>
                <w:numId w:val="27"/>
              </w:numPr>
              <w:spacing w:line="360" w:lineRule="auto"/>
              <w:rPr>
                <w:rFonts w:ascii="Century Gothic" w:hAnsi="Century Gothic" w:cs="Arial"/>
                <w:b/>
                <w:sz w:val="20"/>
                <w:szCs w:val="20"/>
              </w:rPr>
            </w:pPr>
            <w:r>
              <w:rPr>
                <w:rFonts w:ascii="Century Gothic" w:hAnsi="Century Gothic" w:cs="Arial"/>
                <w:b/>
                <w:sz w:val="20"/>
                <w:szCs w:val="20"/>
              </w:rPr>
              <w:t>The graph of the analyses of the first 100 scripts</w:t>
            </w:r>
            <w:r w:rsidR="00117026">
              <w:rPr>
                <w:rFonts w:ascii="Century Gothic" w:hAnsi="Century Gothic" w:cs="Arial"/>
                <w:b/>
                <w:sz w:val="20"/>
                <w:szCs w:val="20"/>
              </w:rPr>
              <w:t xml:space="preserve"> (2022)</w:t>
            </w:r>
            <w:r>
              <w:rPr>
                <w:rFonts w:ascii="Century Gothic" w:hAnsi="Century Gothic" w:cs="Arial"/>
                <w:b/>
                <w:sz w:val="20"/>
                <w:szCs w:val="20"/>
              </w:rPr>
              <w:t xml:space="preserve"> are an indication of the performance of the candidates. </w:t>
            </w:r>
          </w:p>
          <w:p w14:paraId="56A9586E" w14:textId="6516A7FC" w:rsidR="00852634" w:rsidRDefault="00852634" w:rsidP="00332FC2">
            <w:pPr>
              <w:pStyle w:val="Default"/>
              <w:spacing w:line="360" w:lineRule="auto"/>
              <w:rPr>
                <w:rFonts w:ascii="Century Gothic" w:hAnsi="Century Gothic" w:cs="Arial"/>
                <w:b/>
                <w:sz w:val="20"/>
                <w:szCs w:val="20"/>
              </w:rPr>
            </w:pPr>
            <w:r>
              <w:rPr>
                <w:rFonts w:ascii="Century Gothic" w:hAnsi="Century Gothic" w:cs="Arial"/>
                <w:b/>
                <w:sz w:val="20"/>
                <w:szCs w:val="20"/>
              </w:rPr>
              <w:t>Question 1 = 63%</w:t>
            </w:r>
          </w:p>
          <w:p w14:paraId="31376216" w14:textId="29C992F2" w:rsidR="00852634" w:rsidRDefault="00852634" w:rsidP="00332FC2">
            <w:pPr>
              <w:pStyle w:val="Default"/>
              <w:spacing w:line="360" w:lineRule="auto"/>
              <w:rPr>
                <w:rFonts w:ascii="Century Gothic" w:hAnsi="Century Gothic" w:cs="Arial"/>
                <w:b/>
                <w:sz w:val="20"/>
                <w:szCs w:val="20"/>
              </w:rPr>
            </w:pPr>
            <w:r>
              <w:rPr>
                <w:rFonts w:ascii="Century Gothic" w:hAnsi="Century Gothic" w:cs="Arial"/>
                <w:b/>
                <w:sz w:val="20"/>
                <w:szCs w:val="20"/>
              </w:rPr>
              <w:t>Question 2 = 60%</w:t>
            </w:r>
          </w:p>
          <w:p w14:paraId="35170EE1" w14:textId="6713C037" w:rsidR="00852634" w:rsidRDefault="00852634" w:rsidP="00332FC2">
            <w:pPr>
              <w:pStyle w:val="Default"/>
              <w:spacing w:line="360" w:lineRule="auto"/>
              <w:rPr>
                <w:rFonts w:ascii="Century Gothic" w:hAnsi="Century Gothic" w:cs="Arial"/>
                <w:b/>
                <w:sz w:val="20"/>
                <w:szCs w:val="20"/>
              </w:rPr>
            </w:pPr>
            <w:r>
              <w:rPr>
                <w:rFonts w:ascii="Century Gothic" w:hAnsi="Century Gothic" w:cs="Arial"/>
                <w:b/>
                <w:sz w:val="20"/>
                <w:szCs w:val="20"/>
              </w:rPr>
              <w:lastRenderedPageBreak/>
              <w:t>Question 3 = 60%</w:t>
            </w:r>
          </w:p>
          <w:p w14:paraId="441D3614" w14:textId="0F8546CF" w:rsidR="00852634" w:rsidRDefault="00852634" w:rsidP="00852634">
            <w:pPr>
              <w:pStyle w:val="Default"/>
              <w:numPr>
                <w:ilvl w:val="0"/>
                <w:numId w:val="27"/>
              </w:numPr>
              <w:spacing w:line="360" w:lineRule="auto"/>
              <w:rPr>
                <w:rFonts w:ascii="Century Gothic" w:hAnsi="Century Gothic" w:cs="Arial"/>
                <w:b/>
                <w:sz w:val="20"/>
                <w:szCs w:val="20"/>
              </w:rPr>
            </w:pPr>
            <w:r>
              <w:rPr>
                <w:rFonts w:ascii="Century Gothic" w:hAnsi="Century Gothic" w:cs="Arial"/>
                <w:b/>
                <w:sz w:val="20"/>
                <w:szCs w:val="20"/>
              </w:rPr>
              <w:t>These candidates did not perform as good as in 2021.</w:t>
            </w:r>
          </w:p>
          <w:p w14:paraId="06FA21CF" w14:textId="2852B9F3" w:rsidR="0036266D" w:rsidRDefault="0036266D" w:rsidP="00852634">
            <w:pPr>
              <w:pStyle w:val="Default"/>
              <w:numPr>
                <w:ilvl w:val="0"/>
                <w:numId w:val="27"/>
              </w:numPr>
              <w:spacing w:line="360" w:lineRule="auto"/>
              <w:rPr>
                <w:rFonts w:ascii="Century Gothic" w:hAnsi="Century Gothic" w:cs="Arial"/>
                <w:b/>
                <w:sz w:val="20"/>
                <w:szCs w:val="20"/>
              </w:rPr>
            </w:pPr>
            <w:r>
              <w:rPr>
                <w:rFonts w:ascii="Century Gothic" w:hAnsi="Century Gothic" w:cs="Arial"/>
                <w:b/>
                <w:sz w:val="20"/>
                <w:szCs w:val="20"/>
              </w:rPr>
              <w:t xml:space="preserve">There is a decline of marks in all three sections in 2022. </w:t>
            </w:r>
          </w:p>
          <w:p w14:paraId="08B455C1" w14:textId="2B8B3821" w:rsidR="00117026" w:rsidRDefault="00117026" w:rsidP="00852634">
            <w:pPr>
              <w:pStyle w:val="Default"/>
              <w:numPr>
                <w:ilvl w:val="0"/>
                <w:numId w:val="27"/>
              </w:numPr>
              <w:spacing w:line="360" w:lineRule="auto"/>
              <w:rPr>
                <w:rFonts w:ascii="Century Gothic" w:hAnsi="Century Gothic" w:cs="Arial"/>
                <w:b/>
                <w:sz w:val="20"/>
                <w:szCs w:val="20"/>
              </w:rPr>
            </w:pPr>
            <w:r>
              <w:rPr>
                <w:rFonts w:ascii="Century Gothic" w:hAnsi="Century Gothic" w:cs="Arial"/>
                <w:b/>
                <w:sz w:val="20"/>
                <w:szCs w:val="20"/>
              </w:rPr>
              <w:t>The paper was fair but overall, candidates did not perform as expected.</w:t>
            </w:r>
          </w:p>
          <w:p w14:paraId="69DBDD92" w14:textId="77777777" w:rsidR="00A8167D" w:rsidRPr="00A8167D" w:rsidRDefault="00A8167D" w:rsidP="00332FC2">
            <w:pPr>
              <w:pStyle w:val="Default"/>
              <w:spacing w:line="360" w:lineRule="auto"/>
              <w:rPr>
                <w:rFonts w:ascii="Century Gothic" w:hAnsi="Century Gothic" w:cs="Arial"/>
                <w:b/>
                <w:sz w:val="20"/>
                <w:szCs w:val="20"/>
              </w:rPr>
            </w:pPr>
          </w:p>
          <w:p w14:paraId="09B1B036" w14:textId="18E0541D" w:rsidR="00573C37" w:rsidRPr="000F5A7B" w:rsidRDefault="00A8167D" w:rsidP="00FC2646">
            <w:pPr>
              <w:pStyle w:val="Default"/>
              <w:spacing w:line="360" w:lineRule="auto"/>
              <w:rPr>
                <w:rFonts w:ascii="Century Gothic" w:hAnsi="Century Gothic" w:cs="Arial"/>
                <w:b/>
                <w:sz w:val="20"/>
                <w:szCs w:val="20"/>
              </w:rPr>
            </w:pPr>
            <w:r>
              <w:rPr>
                <w:noProof/>
              </w:rPr>
              <w:drawing>
                <wp:inline distT="0" distB="0" distL="0" distR="0" wp14:anchorId="7107A3CA" wp14:editId="50BF06A2">
                  <wp:extent cx="6051550" cy="4121150"/>
                  <wp:effectExtent l="0" t="0" r="6350" b="12700"/>
                  <wp:docPr id="1" name="Chart 1">
                    <a:extLst xmlns:a="http://schemas.openxmlformats.org/drawingml/2006/main">
                      <a:ext uri="{FF2B5EF4-FFF2-40B4-BE49-F238E27FC236}">
                        <a16:creationId xmlns:a16="http://schemas.microsoft.com/office/drawing/2014/main" id="{96AD16BE-2A37-411D-7528-5E5D3AE1AEC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tc>
      </w:tr>
    </w:tbl>
    <w:p w14:paraId="2397F4DE" w14:textId="1E5AA98E" w:rsidR="00573C37" w:rsidRDefault="00573C37" w:rsidP="00F93212">
      <w:pPr>
        <w:spacing w:after="0" w:line="360" w:lineRule="auto"/>
        <w:rPr>
          <w:rFonts w:ascii="Century Gothic" w:hAnsi="Century Gothic"/>
          <w:sz w:val="20"/>
          <w:szCs w:val="20"/>
        </w:rPr>
      </w:pPr>
    </w:p>
    <w:p w14:paraId="17276682" w14:textId="5D944C5C" w:rsidR="00852634" w:rsidRDefault="00852634" w:rsidP="00F93212">
      <w:pPr>
        <w:spacing w:after="0" w:line="360" w:lineRule="auto"/>
        <w:rPr>
          <w:rFonts w:ascii="Century Gothic" w:hAnsi="Century Gothic"/>
          <w:sz w:val="20"/>
          <w:szCs w:val="20"/>
        </w:rPr>
      </w:pPr>
    </w:p>
    <w:p w14:paraId="1D425C09" w14:textId="15D18D5A" w:rsidR="00852634" w:rsidRDefault="00852634" w:rsidP="00F93212">
      <w:pPr>
        <w:spacing w:after="0" w:line="360" w:lineRule="auto"/>
        <w:rPr>
          <w:rFonts w:ascii="Century Gothic" w:hAnsi="Century Gothic"/>
          <w:sz w:val="20"/>
          <w:szCs w:val="20"/>
        </w:rPr>
      </w:pPr>
    </w:p>
    <w:p w14:paraId="0DEB076B" w14:textId="77777777" w:rsidR="00852634" w:rsidRPr="00F93212" w:rsidRDefault="00852634" w:rsidP="00F93212">
      <w:pPr>
        <w:spacing w:after="0" w:line="360" w:lineRule="auto"/>
        <w:rPr>
          <w:rFonts w:ascii="Century Gothic" w:hAnsi="Century Gothic"/>
          <w:sz w:val="20"/>
          <w:szCs w:val="20"/>
        </w:rPr>
      </w:pPr>
    </w:p>
    <w:p w14:paraId="1799A4E5" w14:textId="77777777" w:rsidR="00573C37" w:rsidRPr="000F5A7B" w:rsidRDefault="00573C37" w:rsidP="00FC2646">
      <w:pPr>
        <w:pStyle w:val="Default"/>
        <w:spacing w:line="360" w:lineRule="auto"/>
        <w:rPr>
          <w:rFonts w:ascii="Century Gothic" w:hAnsi="Century Gothic" w:cs="Arial"/>
          <w:b/>
          <w:bCs/>
          <w:sz w:val="20"/>
          <w:szCs w:val="20"/>
        </w:rPr>
      </w:pPr>
      <w:r w:rsidRPr="00FA7A64">
        <w:rPr>
          <w:rFonts w:ascii="Century Gothic" w:hAnsi="Century Gothic" w:cs="Arial"/>
          <w:b/>
          <w:bCs/>
          <w:sz w:val="20"/>
          <w:szCs w:val="20"/>
          <w:u w:val="single"/>
        </w:rPr>
        <w:t>SECTION 2</w:t>
      </w:r>
      <w:r w:rsidRPr="000F5A7B">
        <w:rPr>
          <w:rFonts w:ascii="Century Gothic" w:hAnsi="Century Gothic" w:cs="Arial"/>
          <w:b/>
          <w:bCs/>
          <w:sz w:val="20"/>
          <w:szCs w:val="20"/>
        </w:rPr>
        <w:t xml:space="preserve">: </w:t>
      </w:r>
      <w:r w:rsidR="004667E1" w:rsidRPr="00FA7A64">
        <w:rPr>
          <w:rFonts w:ascii="Century Gothic" w:hAnsi="Century Gothic" w:cs="Arial"/>
          <w:b/>
          <w:bCs/>
          <w:i/>
          <w:sz w:val="20"/>
          <w:szCs w:val="20"/>
        </w:rPr>
        <w:t>COMMENT ON CANDIDATES’ PERFORMANCE IN INDIVIDUAL QUESTIONS</w:t>
      </w:r>
    </w:p>
    <w:p w14:paraId="7C57A5AA" w14:textId="4A663691" w:rsidR="00573C37" w:rsidRPr="00FA7A64" w:rsidRDefault="00573C37" w:rsidP="00FC2646">
      <w:pPr>
        <w:pStyle w:val="Default"/>
        <w:spacing w:line="360" w:lineRule="auto"/>
        <w:rPr>
          <w:rFonts w:ascii="Century Gothic" w:hAnsi="Century Gothic" w:cs="Arial"/>
          <w:b/>
          <w:bCs/>
          <w:i/>
          <w:sz w:val="20"/>
          <w:szCs w:val="20"/>
        </w:rPr>
      </w:pPr>
      <w:r w:rsidRPr="00FA7A64">
        <w:rPr>
          <w:rFonts w:ascii="Century Gothic" w:hAnsi="Century Gothic" w:cs="Arial"/>
          <w:b/>
          <w:bCs/>
          <w:i/>
          <w:sz w:val="20"/>
          <w:szCs w:val="20"/>
        </w:rPr>
        <w:t xml:space="preserve">(It is expected that a comment will be </w:t>
      </w:r>
      <w:r w:rsidRPr="00FA7A64">
        <w:rPr>
          <w:rFonts w:ascii="Century Gothic" w:hAnsi="Century Gothic" w:cs="Arial"/>
          <w:b/>
          <w:bCs/>
          <w:i/>
          <w:sz w:val="20"/>
          <w:szCs w:val="20"/>
          <w:u w:val="single"/>
        </w:rPr>
        <w:t>provided for each question</w:t>
      </w:r>
      <w:r w:rsidR="00FA7A64" w:rsidRPr="00FA7A64">
        <w:rPr>
          <w:rFonts w:ascii="Century Gothic" w:hAnsi="Century Gothic" w:cs="Arial"/>
          <w:b/>
          <w:bCs/>
          <w:i/>
          <w:sz w:val="20"/>
          <w:szCs w:val="20"/>
        </w:rPr>
        <w:t>)</w:t>
      </w:r>
    </w:p>
    <w:p w14:paraId="497B635B" w14:textId="77777777" w:rsidR="000318BF" w:rsidRPr="00F93212" w:rsidRDefault="000318BF" w:rsidP="00F93212">
      <w:pPr>
        <w:spacing w:after="0" w:line="360" w:lineRule="auto"/>
        <w:rPr>
          <w:rFonts w:ascii="Century Gothic" w:hAnsi="Century Gothic"/>
          <w:sz w:val="20"/>
          <w:szCs w:val="20"/>
        </w:rPr>
      </w:pPr>
    </w:p>
    <w:tbl>
      <w:tblPr>
        <w:tblW w:w="10115" w:type="dxa"/>
        <w:tblInd w:w="108" w:type="dxa"/>
        <w:tblLook w:val="04A0" w:firstRow="1" w:lastRow="0" w:firstColumn="1" w:lastColumn="0" w:noHBand="0" w:noVBand="1"/>
      </w:tblPr>
      <w:tblGrid>
        <w:gridCol w:w="10115"/>
      </w:tblGrid>
      <w:tr w:rsidR="000318BF" w:rsidRPr="000318BF" w14:paraId="08539A0F" w14:textId="77777777" w:rsidTr="008F15C4">
        <w:trPr>
          <w:trHeight w:val="409"/>
        </w:trPr>
        <w:tc>
          <w:tcPr>
            <w:tcW w:w="10115" w:type="dxa"/>
            <w:tcBorders>
              <w:top w:val="single" w:sz="8" w:space="0" w:color="000000"/>
              <w:left w:val="single" w:sz="8" w:space="0" w:color="000000"/>
              <w:bottom w:val="single" w:sz="8" w:space="0" w:color="000000"/>
              <w:right w:val="single" w:sz="8" w:space="0" w:color="000000"/>
            </w:tcBorders>
            <w:shd w:val="clear" w:color="auto" w:fill="8DB3E2" w:themeFill="text2" w:themeFillTint="66"/>
            <w:hideMark/>
          </w:tcPr>
          <w:p w14:paraId="1D9F6E35" w14:textId="77777777" w:rsidR="000318BF" w:rsidRPr="000318BF" w:rsidRDefault="000318BF" w:rsidP="003870C4">
            <w:pPr>
              <w:pStyle w:val="Default"/>
              <w:spacing w:line="360" w:lineRule="auto"/>
              <w:rPr>
                <w:rFonts w:ascii="Century Gothic" w:hAnsi="Century Gothic" w:cs="Arial"/>
                <w:b/>
                <w:sz w:val="20"/>
                <w:szCs w:val="20"/>
              </w:rPr>
            </w:pPr>
            <w:r w:rsidRPr="000318BF">
              <w:rPr>
                <w:rFonts w:ascii="Century Gothic" w:hAnsi="Century Gothic" w:cs="Arial"/>
                <w:b/>
                <w:bCs/>
                <w:sz w:val="20"/>
                <w:szCs w:val="20"/>
                <w:u w:val="single"/>
              </w:rPr>
              <w:t>QUESTION 1</w:t>
            </w:r>
            <w:r w:rsidRPr="000318BF">
              <w:rPr>
                <w:rFonts w:ascii="Century Gothic" w:hAnsi="Century Gothic" w:cs="Arial"/>
                <w:b/>
                <w:bCs/>
                <w:sz w:val="20"/>
                <w:szCs w:val="20"/>
              </w:rPr>
              <w:t xml:space="preserve">  </w:t>
            </w:r>
          </w:p>
        </w:tc>
      </w:tr>
      <w:tr w:rsidR="00573C37" w:rsidRPr="000F5A7B" w14:paraId="50C05FAE" w14:textId="77777777" w:rsidTr="008F15C4">
        <w:trPr>
          <w:trHeight w:val="306"/>
        </w:trPr>
        <w:tc>
          <w:tcPr>
            <w:tcW w:w="10115" w:type="dxa"/>
            <w:tcBorders>
              <w:top w:val="single" w:sz="8" w:space="0" w:color="000000"/>
              <w:left w:val="single" w:sz="8" w:space="0" w:color="000000"/>
              <w:bottom w:val="single" w:sz="8" w:space="0" w:color="000000"/>
              <w:right w:val="single" w:sz="8" w:space="0" w:color="000000"/>
            </w:tcBorders>
            <w:hideMark/>
          </w:tcPr>
          <w:p w14:paraId="3DA02459" w14:textId="77777777" w:rsidR="00332FC2" w:rsidRDefault="00332FC2" w:rsidP="00FC2646">
            <w:pPr>
              <w:pStyle w:val="Default"/>
              <w:spacing w:line="360" w:lineRule="auto"/>
              <w:jc w:val="both"/>
              <w:rPr>
                <w:rFonts w:ascii="Century Gothic" w:hAnsi="Century Gothic" w:cs="Arial"/>
                <w:b/>
                <w:i/>
                <w:sz w:val="20"/>
                <w:szCs w:val="20"/>
              </w:rPr>
            </w:pPr>
          </w:p>
          <w:p w14:paraId="144857BB" w14:textId="51DA8B04" w:rsidR="00332FC2" w:rsidRDefault="00573C37" w:rsidP="00332FC2">
            <w:pPr>
              <w:pStyle w:val="Default"/>
              <w:numPr>
                <w:ilvl w:val="0"/>
                <w:numId w:val="20"/>
              </w:numPr>
              <w:spacing w:line="360" w:lineRule="auto"/>
              <w:jc w:val="both"/>
              <w:rPr>
                <w:rFonts w:ascii="Century Gothic" w:hAnsi="Century Gothic" w:cs="Arial"/>
                <w:b/>
                <w:i/>
                <w:sz w:val="20"/>
                <w:szCs w:val="20"/>
              </w:rPr>
            </w:pPr>
            <w:r w:rsidRPr="004667E1">
              <w:rPr>
                <w:rFonts w:ascii="Century Gothic" w:hAnsi="Century Gothic" w:cs="Arial"/>
                <w:b/>
                <w:i/>
                <w:sz w:val="20"/>
                <w:szCs w:val="20"/>
              </w:rPr>
              <w:t>General</w:t>
            </w:r>
            <w:r w:rsidRPr="004667E1">
              <w:rPr>
                <w:rFonts w:ascii="Century Gothic" w:hAnsi="Century Gothic" w:cs="Arial"/>
                <w:b/>
                <w:i/>
                <w:sz w:val="20"/>
                <w:szCs w:val="20"/>
                <w:lang w:val="en-US"/>
              </w:rPr>
              <w:t xml:space="preserve"> comment on the performance of learners in the specific question. Was the </w:t>
            </w:r>
            <w:r w:rsidR="002A2461">
              <w:rPr>
                <w:rFonts w:ascii="Century Gothic" w:hAnsi="Century Gothic" w:cs="Arial"/>
                <w:b/>
                <w:i/>
                <w:sz w:val="20"/>
                <w:szCs w:val="20"/>
                <w:lang w:val="en-US"/>
              </w:rPr>
              <w:tab/>
            </w:r>
            <w:r w:rsidRPr="004667E1">
              <w:rPr>
                <w:rFonts w:ascii="Century Gothic" w:hAnsi="Century Gothic" w:cs="Arial"/>
                <w:b/>
                <w:i/>
                <w:sz w:val="20"/>
                <w:szCs w:val="20"/>
                <w:lang w:val="en-US"/>
              </w:rPr>
              <w:t>question well answered or poorly answered?</w:t>
            </w:r>
            <w:r w:rsidRPr="004667E1">
              <w:rPr>
                <w:rFonts w:ascii="Century Gothic" w:hAnsi="Century Gothic" w:cs="Arial"/>
                <w:b/>
                <w:i/>
                <w:sz w:val="20"/>
                <w:szCs w:val="20"/>
              </w:rPr>
              <w:t xml:space="preserve">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7"/>
              <w:gridCol w:w="5272"/>
            </w:tblGrid>
            <w:tr w:rsidR="00FE0C7B" w:rsidRPr="0068691D" w14:paraId="72140C85" w14:textId="77777777" w:rsidTr="004A1620">
              <w:tc>
                <w:tcPr>
                  <w:tcW w:w="4617" w:type="dxa"/>
                  <w:shd w:val="clear" w:color="auto" w:fill="auto"/>
                </w:tcPr>
                <w:p w14:paraId="4173AB36" w14:textId="77777777" w:rsidR="00FE0C7B" w:rsidRPr="008E1D04" w:rsidRDefault="00FE0C7B" w:rsidP="00FE0C7B">
                  <w:pPr>
                    <w:spacing w:after="0" w:line="240" w:lineRule="auto"/>
                    <w:rPr>
                      <w:rFonts w:ascii="Century Gothic" w:hAnsi="Century Gothic" w:cs="Arial"/>
                      <w:b/>
                      <w:bCs/>
                      <w:sz w:val="20"/>
                      <w:szCs w:val="20"/>
                    </w:rPr>
                  </w:pPr>
                  <w:r w:rsidRPr="008E1D04">
                    <w:rPr>
                      <w:rFonts w:ascii="Century Gothic" w:hAnsi="Century Gothic" w:cs="Arial"/>
                      <w:b/>
                      <w:bCs/>
                      <w:sz w:val="20"/>
                      <w:szCs w:val="20"/>
                    </w:rPr>
                    <w:t>Section A: OPSTEL</w:t>
                  </w:r>
                </w:p>
                <w:p w14:paraId="0D7C012D" w14:textId="77777777" w:rsidR="00FE0C7B" w:rsidRPr="008E1D04" w:rsidRDefault="00FE0C7B" w:rsidP="00FE0C7B">
                  <w:pPr>
                    <w:spacing w:after="0" w:line="240" w:lineRule="auto"/>
                    <w:rPr>
                      <w:rFonts w:ascii="Century Gothic" w:hAnsi="Century Gothic" w:cs="Arial"/>
                      <w:b/>
                      <w:bCs/>
                      <w:sz w:val="20"/>
                      <w:szCs w:val="20"/>
                    </w:rPr>
                  </w:pPr>
                </w:p>
                <w:p w14:paraId="6945C48E" w14:textId="77777777" w:rsidR="00FE0C7B" w:rsidRPr="008E1D04" w:rsidRDefault="00FE0C7B" w:rsidP="00FE0C7B">
                  <w:pPr>
                    <w:spacing w:after="0" w:line="240" w:lineRule="auto"/>
                    <w:rPr>
                      <w:rFonts w:ascii="Century Gothic" w:hAnsi="Century Gothic" w:cs="Arial"/>
                      <w:b/>
                      <w:bCs/>
                      <w:sz w:val="20"/>
                      <w:szCs w:val="20"/>
                    </w:rPr>
                  </w:pPr>
                </w:p>
              </w:tc>
              <w:tc>
                <w:tcPr>
                  <w:tcW w:w="5272" w:type="dxa"/>
                  <w:shd w:val="clear" w:color="auto" w:fill="auto"/>
                </w:tcPr>
                <w:p w14:paraId="3492780B" w14:textId="77777777" w:rsidR="00FE0C7B" w:rsidRPr="008E1D04" w:rsidRDefault="00FE0C7B" w:rsidP="00FE0C7B">
                  <w:pPr>
                    <w:spacing w:after="0" w:line="240" w:lineRule="auto"/>
                    <w:jc w:val="both"/>
                    <w:rPr>
                      <w:rFonts w:ascii="Century Gothic" w:eastAsia="Calibri" w:hAnsi="Century Gothic" w:cs="Arial"/>
                      <w:color w:val="000000"/>
                      <w:sz w:val="20"/>
                      <w:szCs w:val="20"/>
                      <w:lang w:eastAsia="en-US"/>
                    </w:rPr>
                  </w:pPr>
                </w:p>
              </w:tc>
            </w:tr>
            <w:tr w:rsidR="00FE0C7B" w:rsidRPr="0068691D" w14:paraId="7E927407" w14:textId="77777777" w:rsidTr="004A1620">
              <w:tc>
                <w:tcPr>
                  <w:tcW w:w="4617" w:type="dxa"/>
                  <w:shd w:val="clear" w:color="auto" w:fill="auto"/>
                </w:tcPr>
                <w:p w14:paraId="063131F2" w14:textId="77777777" w:rsidR="00FE0C7B" w:rsidRPr="008E1D04" w:rsidRDefault="00FE0C7B" w:rsidP="00FE0C7B">
                  <w:pPr>
                    <w:spacing w:after="0" w:line="240" w:lineRule="auto"/>
                    <w:rPr>
                      <w:rFonts w:ascii="Century Gothic" w:hAnsi="Century Gothic" w:cs="Arial"/>
                      <w:b/>
                      <w:bCs/>
                      <w:sz w:val="20"/>
                      <w:szCs w:val="20"/>
                    </w:rPr>
                  </w:pPr>
                  <w:r w:rsidRPr="008E1D04">
                    <w:rPr>
                      <w:rFonts w:ascii="Century Gothic" w:hAnsi="Century Gothic" w:cs="Arial"/>
                      <w:b/>
                      <w:bCs/>
                      <w:sz w:val="20"/>
                      <w:szCs w:val="20"/>
                    </w:rPr>
                    <w:t xml:space="preserve">1.1 </w:t>
                  </w:r>
                  <w:proofErr w:type="spellStart"/>
                  <w:r>
                    <w:rPr>
                      <w:rFonts w:ascii="Century Gothic" w:hAnsi="Century Gothic" w:cs="Arial"/>
                      <w:b/>
                      <w:bCs/>
                      <w:sz w:val="20"/>
                      <w:szCs w:val="20"/>
                    </w:rPr>
                    <w:t>Dit</w:t>
                  </w:r>
                  <w:proofErr w:type="spellEnd"/>
                  <w:r>
                    <w:rPr>
                      <w:rFonts w:ascii="Century Gothic" w:hAnsi="Century Gothic" w:cs="Arial"/>
                      <w:b/>
                      <w:bCs/>
                      <w:sz w:val="20"/>
                      <w:szCs w:val="20"/>
                    </w:rPr>
                    <w:t xml:space="preserve"> was die </w:t>
                  </w:r>
                  <w:proofErr w:type="spellStart"/>
                  <w:r>
                    <w:rPr>
                      <w:rFonts w:ascii="Century Gothic" w:hAnsi="Century Gothic" w:cs="Arial"/>
                      <w:b/>
                      <w:bCs/>
                      <w:sz w:val="20"/>
                      <w:szCs w:val="20"/>
                    </w:rPr>
                    <w:t>gelukkigste</w:t>
                  </w:r>
                  <w:proofErr w:type="spellEnd"/>
                  <w:r>
                    <w:rPr>
                      <w:rFonts w:ascii="Century Gothic" w:hAnsi="Century Gothic" w:cs="Arial"/>
                      <w:b/>
                      <w:bCs/>
                      <w:sz w:val="20"/>
                      <w:szCs w:val="20"/>
                    </w:rPr>
                    <w:t xml:space="preserve"> </w:t>
                  </w:r>
                  <w:proofErr w:type="spellStart"/>
                  <w:r>
                    <w:rPr>
                      <w:rFonts w:ascii="Century Gothic" w:hAnsi="Century Gothic" w:cs="Arial"/>
                      <w:b/>
                      <w:bCs/>
                      <w:sz w:val="20"/>
                      <w:szCs w:val="20"/>
                    </w:rPr>
                    <w:t>dag</w:t>
                  </w:r>
                  <w:proofErr w:type="spellEnd"/>
                  <w:r>
                    <w:rPr>
                      <w:rFonts w:ascii="Century Gothic" w:hAnsi="Century Gothic" w:cs="Arial"/>
                      <w:b/>
                      <w:bCs/>
                      <w:sz w:val="20"/>
                      <w:szCs w:val="20"/>
                    </w:rPr>
                    <w:t xml:space="preserve"> van my </w:t>
                  </w:r>
                  <w:proofErr w:type="spellStart"/>
                  <w:r>
                    <w:rPr>
                      <w:rFonts w:ascii="Century Gothic" w:hAnsi="Century Gothic" w:cs="Arial"/>
                      <w:b/>
                      <w:bCs/>
                      <w:sz w:val="20"/>
                      <w:szCs w:val="20"/>
                    </w:rPr>
                    <w:t>lewe</w:t>
                  </w:r>
                  <w:proofErr w:type="spellEnd"/>
                </w:p>
              </w:tc>
              <w:tc>
                <w:tcPr>
                  <w:tcW w:w="5272" w:type="dxa"/>
                  <w:shd w:val="clear" w:color="auto" w:fill="auto"/>
                </w:tcPr>
                <w:p w14:paraId="2855CC7C" w14:textId="77777777" w:rsidR="00FE0C7B" w:rsidRPr="008E1D04" w:rsidRDefault="00FE0C7B" w:rsidP="00FE0C7B">
                  <w:pPr>
                    <w:spacing w:after="0" w:line="240" w:lineRule="auto"/>
                    <w:jc w:val="both"/>
                    <w:rPr>
                      <w:rFonts w:ascii="Century Gothic" w:eastAsia="Calibri" w:hAnsi="Century Gothic" w:cs="Arial"/>
                      <w:color w:val="000000"/>
                      <w:sz w:val="20"/>
                      <w:szCs w:val="20"/>
                      <w:lang w:eastAsia="en-US"/>
                    </w:rPr>
                  </w:pPr>
                  <w:r w:rsidRPr="008E1D04">
                    <w:rPr>
                      <w:rFonts w:ascii="Century Gothic" w:eastAsia="Calibri" w:hAnsi="Century Gothic" w:cs="Arial"/>
                      <w:color w:val="000000"/>
                      <w:sz w:val="20"/>
                      <w:szCs w:val="20"/>
                      <w:lang w:eastAsia="en-US"/>
                    </w:rPr>
                    <w:t xml:space="preserve">This was a popular topic. Candidates performed average to very good in it. </w:t>
                  </w:r>
                </w:p>
              </w:tc>
            </w:tr>
            <w:tr w:rsidR="00FE0C7B" w:rsidRPr="0068691D" w14:paraId="7ABB9C0F" w14:textId="77777777" w:rsidTr="004A1620">
              <w:tc>
                <w:tcPr>
                  <w:tcW w:w="4617" w:type="dxa"/>
                  <w:shd w:val="clear" w:color="auto" w:fill="auto"/>
                </w:tcPr>
                <w:p w14:paraId="537A3F95" w14:textId="77777777" w:rsidR="00FE0C7B" w:rsidRPr="008E1D04" w:rsidRDefault="00FE0C7B" w:rsidP="00FE0C7B">
                  <w:pPr>
                    <w:spacing w:after="0" w:line="240" w:lineRule="auto"/>
                    <w:rPr>
                      <w:rFonts w:ascii="Century Gothic" w:hAnsi="Century Gothic" w:cs="Arial"/>
                      <w:b/>
                      <w:bCs/>
                      <w:sz w:val="20"/>
                      <w:szCs w:val="20"/>
                    </w:rPr>
                  </w:pPr>
                  <w:r w:rsidRPr="008E1D04">
                    <w:rPr>
                      <w:rFonts w:ascii="Century Gothic" w:hAnsi="Century Gothic" w:cs="Arial"/>
                      <w:b/>
                      <w:bCs/>
                      <w:sz w:val="20"/>
                      <w:szCs w:val="20"/>
                    </w:rPr>
                    <w:t>1.2 Di</w:t>
                  </w:r>
                  <w:r>
                    <w:rPr>
                      <w:rFonts w:ascii="Century Gothic" w:hAnsi="Century Gothic" w:cs="Arial"/>
                      <w:b/>
                      <w:bCs/>
                      <w:sz w:val="20"/>
                      <w:szCs w:val="20"/>
                    </w:rPr>
                    <w:t xml:space="preserve">s lekker om ‘n </w:t>
                  </w:r>
                  <w:proofErr w:type="spellStart"/>
                  <w:r>
                    <w:rPr>
                      <w:rFonts w:ascii="Century Gothic" w:hAnsi="Century Gothic" w:cs="Arial"/>
                      <w:b/>
                      <w:bCs/>
                      <w:sz w:val="20"/>
                      <w:szCs w:val="20"/>
                    </w:rPr>
                    <w:t>tiener</w:t>
                  </w:r>
                  <w:proofErr w:type="spellEnd"/>
                  <w:r>
                    <w:rPr>
                      <w:rFonts w:ascii="Century Gothic" w:hAnsi="Century Gothic" w:cs="Arial"/>
                      <w:b/>
                      <w:bCs/>
                      <w:sz w:val="20"/>
                      <w:szCs w:val="20"/>
                    </w:rPr>
                    <w:t xml:space="preserve"> </w:t>
                  </w:r>
                  <w:proofErr w:type="spellStart"/>
                  <w:r>
                    <w:rPr>
                      <w:rFonts w:ascii="Century Gothic" w:hAnsi="Century Gothic" w:cs="Arial"/>
                      <w:b/>
                      <w:bCs/>
                      <w:sz w:val="20"/>
                      <w:szCs w:val="20"/>
                    </w:rPr>
                    <w:t>te</w:t>
                  </w:r>
                  <w:proofErr w:type="spellEnd"/>
                  <w:r>
                    <w:rPr>
                      <w:rFonts w:ascii="Century Gothic" w:hAnsi="Century Gothic" w:cs="Arial"/>
                      <w:b/>
                      <w:bCs/>
                      <w:sz w:val="20"/>
                      <w:szCs w:val="20"/>
                    </w:rPr>
                    <w:t xml:space="preserve"> wees</w:t>
                  </w:r>
                </w:p>
              </w:tc>
              <w:tc>
                <w:tcPr>
                  <w:tcW w:w="5272" w:type="dxa"/>
                  <w:shd w:val="clear" w:color="auto" w:fill="auto"/>
                </w:tcPr>
                <w:p w14:paraId="13E60788" w14:textId="77777777" w:rsidR="00FE0C7B" w:rsidRPr="008E1D04" w:rsidRDefault="00FE0C7B" w:rsidP="00FE0C7B">
                  <w:pPr>
                    <w:spacing w:after="0" w:line="240" w:lineRule="auto"/>
                    <w:jc w:val="both"/>
                    <w:rPr>
                      <w:rFonts w:ascii="Century Gothic" w:eastAsia="Calibri" w:hAnsi="Century Gothic" w:cs="Arial"/>
                      <w:color w:val="000000"/>
                      <w:sz w:val="20"/>
                      <w:szCs w:val="20"/>
                      <w:lang w:eastAsia="en-US"/>
                    </w:rPr>
                  </w:pPr>
                  <w:r w:rsidRPr="008E1D04">
                    <w:rPr>
                      <w:rFonts w:ascii="Century Gothic" w:eastAsia="Calibri" w:hAnsi="Century Gothic" w:cs="Arial"/>
                      <w:color w:val="000000"/>
                      <w:sz w:val="20"/>
                      <w:szCs w:val="20"/>
                      <w:lang w:eastAsia="en-US"/>
                    </w:rPr>
                    <w:t xml:space="preserve">Candidates who chose this topic, performed average to good in this topic. </w:t>
                  </w:r>
                  <w:r>
                    <w:rPr>
                      <w:rFonts w:ascii="Century Gothic" w:eastAsia="Calibri" w:hAnsi="Century Gothic" w:cs="Arial"/>
                      <w:color w:val="000000"/>
                      <w:sz w:val="20"/>
                      <w:szCs w:val="20"/>
                      <w:lang w:eastAsia="en-US"/>
                    </w:rPr>
                    <w:t>This topic was also popular.</w:t>
                  </w:r>
                </w:p>
              </w:tc>
            </w:tr>
            <w:tr w:rsidR="00FE0C7B" w:rsidRPr="0068691D" w14:paraId="07D4D08C" w14:textId="77777777" w:rsidTr="004A1620">
              <w:tc>
                <w:tcPr>
                  <w:tcW w:w="4617" w:type="dxa"/>
                  <w:shd w:val="clear" w:color="auto" w:fill="auto"/>
                </w:tcPr>
                <w:p w14:paraId="0A5ED95F" w14:textId="77777777" w:rsidR="00FE0C7B" w:rsidRPr="008E1D04" w:rsidRDefault="00FE0C7B" w:rsidP="00FE0C7B">
                  <w:pPr>
                    <w:spacing w:after="0" w:line="240" w:lineRule="auto"/>
                    <w:rPr>
                      <w:rFonts w:ascii="Century Gothic" w:hAnsi="Century Gothic" w:cs="Arial"/>
                      <w:b/>
                      <w:bCs/>
                      <w:sz w:val="20"/>
                      <w:szCs w:val="20"/>
                    </w:rPr>
                  </w:pPr>
                  <w:r w:rsidRPr="008E1D04">
                    <w:rPr>
                      <w:rFonts w:ascii="Century Gothic" w:hAnsi="Century Gothic" w:cs="Arial"/>
                      <w:b/>
                      <w:bCs/>
                      <w:sz w:val="20"/>
                      <w:szCs w:val="20"/>
                    </w:rPr>
                    <w:t xml:space="preserve">1.3 </w:t>
                  </w:r>
                  <w:proofErr w:type="spellStart"/>
                  <w:r>
                    <w:rPr>
                      <w:rFonts w:ascii="Century Gothic" w:hAnsi="Century Gothic" w:cs="Arial"/>
                      <w:b/>
                      <w:bCs/>
                      <w:sz w:val="20"/>
                      <w:szCs w:val="20"/>
                    </w:rPr>
                    <w:t>Verandering</w:t>
                  </w:r>
                  <w:proofErr w:type="spellEnd"/>
                  <w:r>
                    <w:rPr>
                      <w:rFonts w:ascii="Century Gothic" w:hAnsi="Century Gothic" w:cs="Arial"/>
                      <w:b/>
                      <w:bCs/>
                      <w:sz w:val="20"/>
                      <w:szCs w:val="20"/>
                    </w:rPr>
                    <w:t xml:space="preserve"> is ‘n </w:t>
                  </w:r>
                  <w:proofErr w:type="spellStart"/>
                  <w:r>
                    <w:rPr>
                      <w:rFonts w:ascii="Century Gothic" w:hAnsi="Century Gothic" w:cs="Arial"/>
                      <w:b/>
                      <w:bCs/>
                      <w:sz w:val="20"/>
                      <w:szCs w:val="20"/>
                    </w:rPr>
                    <w:t>goeie</w:t>
                  </w:r>
                  <w:proofErr w:type="spellEnd"/>
                  <w:r>
                    <w:rPr>
                      <w:rFonts w:ascii="Century Gothic" w:hAnsi="Century Gothic" w:cs="Arial"/>
                      <w:b/>
                      <w:bCs/>
                      <w:sz w:val="20"/>
                      <w:szCs w:val="20"/>
                    </w:rPr>
                    <w:t xml:space="preserve"> ding</w:t>
                  </w:r>
                </w:p>
              </w:tc>
              <w:tc>
                <w:tcPr>
                  <w:tcW w:w="5272" w:type="dxa"/>
                  <w:shd w:val="clear" w:color="auto" w:fill="auto"/>
                </w:tcPr>
                <w:p w14:paraId="73C5D6F8" w14:textId="77777777" w:rsidR="00FE0C7B" w:rsidRPr="008E1D04" w:rsidRDefault="00FE0C7B" w:rsidP="00FE0C7B">
                  <w:pPr>
                    <w:spacing w:after="0" w:line="240" w:lineRule="auto"/>
                    <w:jc w:val="both"/>
                    <w:rPr>
                      <w:rFonts w:ascii="Century Gothic" w:eastAsia="Calibri" w:hAnsi="Century Gothic" w:cs="Arial"/>
                      <w:color w:val="000000"/>
                      <w:sz w:val="20"/>
                      <w:szCs w:val="20"/>
                      <w:lang w:eastAsia="en-US"/>
                    </w:rPr>
                  </w:pPr>
                  <w:r>
                    <w:rPr>
                      <w:rFonts w:ascii="Century Gothic" w:eastAsia="Calibri" w:hAnsi="Century Gothic" w:cs="Arial"/>
                      <w:color w:val="000000"/>
                      <w:sz w:val="20"/>
                      <w:szCs w:val="20"/>
                      <w:lang w:eastAsia="en-US"/>
                    </w:rPr>
                    <w:t>Some candidates chose this topic but did not perform too well in it.</w:t>
                  </w:r>
                  <w:r w:rsidRPr="008E1D04">
                    <w:rPr>
                      <w:rFonts w:ascii="Century Gothic" w:eastAsia="Calibri" w:hAnsi="Century Gothic" w:cs="Arial"/>
                      <w:color w:val="000000"/>
                      <w:sz w:val="20"/>
                      <w:szCs w:val="20"/>
                      <w:lang w:eastAsia="en-US"/>
                    </w:rPr>
                    <w:t xml:space="preserve"> It can be that</w:t>
                  </w:r>
                  <w:r>
                    <w:rPr>
                      <w:rFonts w:ascii="Century Gothic" w:eastAsia="Calibri" w:hAnsi="Century Gothic" w:cs="Arial"/>
                      <w:color w:val="000000"/>
                      <w:sz w:val="20"/>
                      <w:szCs w:val="20"/>
                      <w:lang w:eastAsia="en-US"/>
                    </w:rPr>
                    <w:t xml:space="preserve"> some</w:t>
                  </w:r>
                  <w:r w:rsidRPr="008E1D04">
                    <w:rPr>
                      <w:rFonts w:ascii="Century Gothic" w:eastAsia="Calibri" w:hAnsi="Century Gothic" w:cs="Arial"/>
                      <w:color w:val="000000"/>
                      <w:sz w:val="20"/>
                      <w:szCs w:val="20"/>
                      <w:lang w:eastAsia="en-US"/>
                    </w:rPr>
                    <w:t xml:space="preserve"> of the FAL candidates did not understand the word </w:t>
                  </w:r>
                  <w:r w:rsidRPr="008E1D04">
                    <w:rPr>
                      <w:rFonts w:ascii="Century Gothic" w:eastAsia="Calibri" w:hAnsi="Century Gothic" w:cs="Arial"/>
                      <w:color w:val="000000"/>
                      <w:sz w:val="20"/>
                      <w:szCs w:val="20"/>
                      <w:lang w:eastAsia="en-US"/>
                    </w:rPr>
                    <w:lastRenderedPageBreak/>
                    <w:t>“</w:t>
                  </w:r>
                  <w:proofErr w:type="spellStart"/>
                  <w:r>
                    <w:rPr>
                      <w:rFonts w:ascii="Century Gothic" w:eastAsia="Calibri" w:hAnsi="Century Gothic" w:cs="Arial"/>
                      <w:color w:val="000000"/>
                      <w:sz w:val="20"/>
                      <w:szCs w:val="20"/>
                      <w:lang w:eastAsia="en-US"/>
                    </w:rPr>
                    <w:t>verandering</w:t>
                  </w:r>
                  <w:proofErr w:type="spellEnd"/>
                  <w:r w:rsidRPr="008E1D04">
                    <w:rPr>
                      <w:rFonts w:ascii="Century Gothic" w:eastAsia="Calibri" w:hAnsi="Century Gothic" w:cs="Arial"/>
                      <w:color w:val="000000"/>
                      <w:sz w:val="20"/>
                      <w:szCs w:val="20"/>
                      <w:lang w:eastAsia="en-US"/>
                    </w:rPr>
                    <w:t xml:space="preserve">”. </w:t>
                  </w:r>
                </w:p>
              </w:tc>
            </w:tr>
            <w:tr w:rsidR="00FE0C7B" w:rsidRPr="0068691D" w14:paraId="2082A897" w14:textId="77777777" w:rsidTr="004A1620">
              <w:tc>
                <w:tcPr>
                  <w:tcW w:w="4617" w:type="dxa"/>
                  <w:shd w:val="clear" w:color="auto" w:fill="auto"/>
                </w:tcPr>
                <w:p w14:paraId="0A51466E" w14:textId="77777777" w:rsidR="00FE0C7B" w:rsidRPr="008E1D04" w:rsidRDefault="00FE0C7B" w:rsidP="00FE0C7B">
                  <w:pPr>
                    <w:spacing w:after="0" w:line="240" w:lineRule="auto"/>
                    <w:rPr>
                      <w:rFonts w:ascii="Century Gothic" w:hAnsi="Century Gothic" w:cs="Arial"/>
                      <w:b/>
                      <w:bCs/>
                      <w:sz w:val="20"/>
                      <w:szCs w:val="20"/>
                    </w:rPr>
                  </w:pPr>
                  <w:r w:rsidRPr="008E1D04">
                    <w:rPr>
                      <w:rFonts w:ascii="Century Gothic" w:hAnsi="Century Gothic" w:cs="Arial"/>
                      <w:b/>
                      <w:bCs/>
                      <w:sz w:val="20"/>
                      <w:szCs w:val="20"/>
                    </w:rPr>
                    <w:lastRenderedPageBreak/>
                    <w:t xml:space="preserve">1.4 </w:t>
                  </w:r>
                  <w:r>
                    <w:rPr>
                      <w:rFonts w:ascii="Century Gothic" w:hAnsi="Century Gothic" w:cs="Arial"/>
                      <w:b/>
                      <w:bCs/>
                      <w:sz w:val="20"/>
                      <w:szCs w:val="20"/>
                    </w:rPr>
                    <w:t xml:space="preserve">Water is </w:t>
                  </w:r>
                  <w:proofErr w:type="spellStart"/>
                  <w:r>
                    <w:rPr>
                      <w:rFonts w:ascii="Century Gothic" w:hAnsi="Century Gothic" w:cs="Arial"/>
                      <w:b/>
                      <w:bCs/>
                      <w:sz w:val="20"/>
                      <w:szCs w:val="20"/>
                    </w:rPr>
                    <w:t>belangriker</w:t>
                  </w:r>
                  <w:proofErr w:type="spellEnd"/>
                  <w:r>
                    <w:rPr>
                      <w:rFonts w:ascii="Century Gothic" w:hAnsi="Century Gothic" w:cs="Arial"/>
                      <w:b/>
                      <w:bCs/>
                      <w:sz w:val="20"/>
                      <w:szCs w:val="20"/>
                    </w:rPr>
                    <w:t xml:space="preserve"> as </w:t>
                  </w:r>
                  <w:proofErr w:type="spellStart"/>
                  <w:r>
                    <w:rPr>
                      <w:rFonts w:ascii="Century Gothic" w:hAnsi="Century Gothic" w:cs="Arial"/>
                      <w:b/>
                      <w:bCs/>
                      <w:sz w:val="20"/>
                      <w:szCs w:val="20"/>
                    </w:rPr>
                    <w:t>elektrisiteit</w:t>
                  </w:r>
                  <w:proofErr w:type="spellEnd"/>
                </w:p>
              </w:tc>
              <w:tc>
                <w:tcPr>
                  <w:tcW w:w="5272" w:type="dxa"/>
                  <w:shd w:val="clear" w:color="auto" w:fill="auto"/>
                </w:tcPr>
                <w:p w14:paraId="6B07ACF2" w14:textId="77777777" w:rsidR="00FE0C7B" w:rsidRPr="008E1D04" w:rsidRDefault="00FE0C7B" w:rsidP="00FE0C7B">
                  <w:pPr>
                    <w:spacing w:after="0" w:line="240" w:lineRule="auto"/>
                    <w:ind w:right="-112"/>
                    <w:jc w:val="both"/>
                    <w:rPr>
                      <w:rFonts w:ascii="Century Gothic" w:hAnsi="Century Gothic" w:cs="Arial"/>
                      <w:color w:val="000000"/>
                      <w:sz w:val="20"/>
                      <w:szCs w:val="20"/>
                    </w:rPr>
                  </w:pPr>
                  <w:r w:rsidRPr="008E1D04">
                    <w:rPr>
                      <w:rFonts w:ascii="Century Gothic" w:hAnsi="Century Gothic" w:cs="Arial"/>
                      <w:color w:val="000000"/>
                      <w:sz w:val="20"/>
                      <w:szCs w:val="20"/>
                    </w:rPr>
                    <w:t>This was the</w:t>
                  </w:r>
                  <w:r>
                    <w:rPr>
                      <w:rFonts w:ascii="Century Gothic" w:hAnsi="Century Gothic" w:cs="Arial"/>
                      <w:color w:val="000000"/>
                      <w:sz w:val="20"/>
                      <w:szCs w:val="20"/>
                    </w:rPr>
                    <w:t xml:space="preserve"> also</w:t>
                  </w:r>
                  <w:r w:rsidRPr="008E1D04">
                    <w:rPr>
                      <w:rFonts w:ascii="Century Gothic" w:hAnsi="Century Gothic" w:cs="Arial"/>
                      <w:color w:val="000000"/>
                      <w:sz w:val="20"/>
                      <w:szCs w:val="20"/>
                    </w:rPr>
                    <w:t xml:space="preserve"> </w:t>
                  </w:r>
                  <w:r>
                    <w:rPr>
                      <w:rFonts w:ascii="Century Gothic" w:hAnsi="Century Gothic" w:cs="Arial"/>
                      <w:color w:val="000000"/>
                      <w:sz w:val="20"/>
                      <w:szCs w:val="20"/>
                    </w:rPr>
                    <w:t xml:space="preserve">a </w:t>
                  </w:r>
                  <w:r w:rsidRPr="008E1D04">
                    <w:rPr>
                      <w:rFonts w:ascii="Century Gothic" w:hAnsi="Century Gothic" w:cs="Arial"/>
                      <w:color w:val="000000"/>
                      <w:sz w:val="20"/>
                      <w:szCs w:val="20"/>
                    </w:rPr>
                    <w:t>topic</w:t>
                  </w:r>
                  <w:r>
                    <w:rPr>
                      <w:rFonts w:ascii="Century Gothic" w:hAnsi="Century Gothic" w:cs="Arial"/>
                      <w:color w:val="000000"/>
                      <w:sz w:val="20"/>
                      <w:szCs w:val="20"/>
                    </w:rPr>
                    <w:t xml:space="preserve"> that some candidates chose, but they did not do so well in it</w:t>
                  </w:r>
                  <w:r w:rsidRPr="008E1D04">
                    <w:rPr>
                      <w:rFonts w:ascii="Century Gothic" w:hAnsi="Century Gothic" w:cs="Arial"/>
                      <w:color w:val="000000"/>
                      <w:sz w:val="20"/>
                      <w:szCs w:val="20"/>
                    </w:rPr>
                    <w:t xml:space="preserve">. </w:t>
                  </w:r>
                  <w:r>
                    <w:rPr>
                      <w:rFonts w:ascii="Century Gothic" w:hAnsi="Century Gothic" w:cs="Arial"/>
                      <w:color w:val="000000"/>
                      <w:sz w:val="20"/>
                      <w:szCs w:val="20"/>
                    </w:rPr>
                    <w:t>Some of the candidates could not argue wisely on this topic.</w:t>
                  </w:r>
                </w:p>
              </w:tc>
            </w:tr>
            <w:tr w:rsidR="00FE0C7B" w:rsidRPr="0068691D" w14:paraId="42387669" w14:textId="77777777" w:rsidTr="004A1620">
              <w:tc>
                <w:tcPr>
                  <w:tcW w:w="4617" w:type="dxa"/>
                  <w:shd w:val="clear" w:color="auto" w:fill="auto"/>
                </w:tcPr>
                <w:p w14:paraId="4F8A7941" w14:textId="77777777" w:rsidR="00FE0C7B" w:rsidRPr="008E1D04" w:rsidRDefault="00FE0C7B" w:rsidP="00FE0C7B">
                  <w:pPr>
                    <w:spacing w:after="0" w:line="240" w:lineRule="auto"/>
                    <w:rPr>
                      <w:rFonts w:ascii="Century Gothic" w:hAnsi="Century Gothic" w:cs="Arial"/>
                      <w:b/>
                      <w:bCs/>
                      <w:sz w:val="20"/>
                      <w:szCs w:val="20"/>
                    </w:rPr>
                  </w:pPr>
                  <w:r w:rsidRPr="008E1D04">
                    <w:rPr>
                      <w:rFonts w:ascii="Century Gothic" w:hAnsi="Century Gothic" w:cs="Arial"/>
                      <w:b/>
                      <w:bCs/>
                      <w:sz w:val="20"/>
                      <w:szCs w:val="20"/>
                    </w:rPr>
                    <w:t xml:space="preserve">1.5 </w:t>
                  </w:r>
                  <w:proofErr w:type="spellStart"/>
                  <w:r>
                    <w:rPr>
                      <w:rFonts w:ascii="Century Gothic" w:hAnsi="Century Gothic" w:cs="Arial"/>
                      <w:b/>
                      <w:bCs/>
                      <w:sz w:val="20"/>
                      <w:szCs w:val="20"/>
                    </w:rPr>
                    <w:t>Respek</w:t>
                  </w:r>
                  <w:proofErr w:type="spellEnd"/>
                </w:p>
              </w:tc>
              <w:tc>
                <w:tcPr>
                  <w:tcW w:w="5272" w:type="dxa"/>
                  <w:shd w:val="clear" w:color="auto" w:fill="auto"/>
                </w:tcPr>
                <w:p w14:paraId="0E5A88A2" w14:textId="77777777" w:rsidR="00FE0C7B" w:rsidRPr="008E1D04" w:rsidRDefault="00FE0C7B" w:rsidP="00FE0C7B">
                  <w:pPr>
                    <w:spacing w:after="0" w:line="240" w:lineRule="auto"/>
                    <w:ind w:right="-112"/>
                    <w:jc w:val="both"/>
                    <w:rPr>
                      <w:rFonts w:ascii="Century Gothic" w:hAnsi="Century Gothic" w:cs="Arial"/>
                      <w:color w:val="000000"/>
                      <w:sz w:val="20"/>
                      <w:szCs w:val="20"/>
                    </w:rPr>
                  </w:pPr>
                  <w:r w:rsidRPr="008E1D04">
                    <w:rPr>
                      <w:rFonts w:ascii="Century Gothic" w:hAnsi="Century Gothic" w:cs="Arial"/>
                      <w:color w:val="000000"/>
                      <w:sz w:val="20"/>
                      <w:szCs w:val="20"/>
                    </w:rPr>
                    <w:t>Those candidates who chose this topic, performed average to good in this topic.</w:t>
                  </w:r>
                </w:p>
              </w:tc>
            </w:tr>
            <w:tr w:rsidR="00FE0C7B" w:rsidRPr="0068691D" w14:paraId="1D38BD96" w14:textId="77777777" w:rsidTr="004A1620">
              <w:tc>
                <w:tcPr>
                  <w:tcW w:w="4617" w:type="dxa"/>
                  <w:shd w:val="clear" w:color="auto" w:fill="auto"/>
                </w:tcPr>
                <w:p w14:paraId="0B235F88" w14:textId="77777777" w:rsidR="00FE0C7B" w:rsidRPr="008E1D04" w:rsidRDefault="00FE0C7B" w:rsidP="00FE0C7B">
                  <w:pPr>
                    <w:spacing w:after="0" w:line="240" w:lineRule="auto"/>
                    <w:rPr>
                      <w:rFonts w:ascii="Century Gothic" w:hAnsi="Century Gothic" w:cs="Arial"/>
                      <w:b/>
                      <w:bCs/>
                      <w:sz w:val="20"/>
                      <w:szCs w:val="20"/>
                    </w:rPr>
                  </w:pPr>
                  <w:r w:rsidRPr="008E1D04">
                    <w:rPr>
                      <w:rFonts w:ascii="Century Gothic" w:hAnsi="Century Gothic" w:cs="Arial"/>
                      <w:b/>
                      <w:bCs/>
                      <w:sz w:val="20"/>
                      <w:szCs w:val="20"/>
                    </w:rPr>
                    <w:t xml:space="preserve"> VISUELE PRIKKELS</w:t>
                  </w:r>
                </w:p>
              </w:tc>
              <w:tc>
                <w:tcPr>
                  <w:tcW w:w="5272" w:type="dxa"/>
                  <w:shd w:val="clear" w:color="auto" w:fill="auto"/>
                </w:tcPr>
                <w:p w14:paraId="67149F86" w14:textId="77777777" w:rsidR="00FE0C7B" w:rsidRPr="008E1D04" w:rsidRDefault="00FE0C7B" w:rsidP="00FE0C7B">
                  <w:pPr>
                    <w:pStyle w:val="HeaderBase"/>
                    <w:keepLines w:val="0"/>
                    <w:tabs>
                      <w:tab w:val="left" w:pos="481"/>
                    </w:tabs>
                    <w:jc w:val="both"/>
                    <w:rPr>
                      <w:rFonts w:ascii="Century Gothic" w:hAnsi="Century Gothic" w:cs="Arial"/>
                      <w:color w:val="000000"/>
                      <w:sz w:val="20"/>
                    </w:rPr>
                  </w:pPr>
                  <w:r>
                    <w:rPr>
                      <w:rFonts w:ascii="Century Gothic" w:hAnsi="Century Gothic" w:cs="Arial"/>
                      <w:color w:val="000000"/>
                      <w:sz w:val="20"/>
                    </w:rPr>
                    <w:t xml:space="preserve">It needs to be mentioned that not much candidates chose the Visuals. It can be because of a lack of vocabulary. </w:t>
                  </w:r>
                </w:p>
              </w:tc>
            </w:tr>
            <w:tr w:rsidR="00FE0C7B" w:rsidRPr="0068691D" w14:paraId="02EC0D13" w14:textId="77777777" w:rsidTr="004A1620">
              <w:tc>
                <w:tcPr>
                  <w:tcW w:w="4617" w:type="dxa"/>
                  <w:shd w:val="clear" w:color="auto" w:fill="auto"/>
                </w:tcPr>
                <w:p w14:paraId="24CDD82B" w14:textId="77777777" w:rsidR="00FE0C7B" w:rsidRPr="008E1D04" w:rsidRDefault="00FE0C7B" w:rsidP="00FE0C7B">
                  <w:pPr>
                    <w:spacing w:after="0" w:line="240" w:lineRule="auto"/>
                    <w:rPr>
                      <w:rFonts w:ascii="Century Gothic" w:hAnsi="Century Gothic" w:cs="Arial"/>
                      <w:b/>
                      <w:bCs/>
                      <w:sz w:val="20"/>
                      <w:szCs w:val="20"/>
                    </w:rPr>
                  </w:pPr>
                  <w:r w:rsidRPr="008E1D04">
                    <w:rPr>
                      <w:rFonts w:ascii="Century Gothic" w:hAnsi="Century Gothic" w:cs="Arial"/>
                      <w:b/>
                      <w:bCs/>
                      <w:sz w:val="20"/>
                      <w:szCs w:val="20"/>
                    </w:rPr>
                    <w:t xml:space="preserve">1.6 </w:t>
                  </w:r>
                  <w:r>
                    <w:rPr>
                      <w:rFonts w:ascii="Century Gothic" w:hAnsi="Century Gothic" w:cs="Arial"/>
                      <w:b/>
                      <w:bCs/>
                      <w:sz w:val="20"/>
                      <w:szCs w:val="20"/>
                    </w:rPr>
                    <w:t>PRENTJIE: KINDERS</w:t>
                  </w:r>
                </w:p>
                <w:p w14:paraId="07EAB7B3" w14:textId="77777777" w:rsidR="00FE0C7B" w:rsidRPr="008E1D04" w:rsidRDefault="00FE0C7B" w:rsidP="00FE0C7B">
                  <w:pPr>
                    <w:spacing w:after="0" w:line="240" w:lineRule="auto"/>
                    <w:rPr>
                      <w:rFonts w:ascii="Century Gothic" w:hAnsi="Century Gothic" w:cs="Arial"/>
                      <w:b/>
                      <w:bCs/>
                      <w:sz w:val="20"/>
                      <w:szCs w:val="20"/>
                    </w:rPr>
                  </w:pPr>
                  <w:r w:rsidRPr="008E1D04">
                    <w:rPr>
                      <w:rFonts w:ascii="Century Gothic" w:hAnsi="Century Gothic" w:cs="Arial"/>
                      <w:b/>
                      <w:bCs/>
                      <w:sz w:val="20"/>
                      <w:szCs w:val="20"/>
                    </w:rPr>
                    <w:t xml:space="preserve">         </w:t>
                  </w:r>
                </w:p>
                <w:p w14:paraId="52960BD8" w14:textId="77777777" w:rsidR="00FE0C7B" w:rsidRPr="008E1D04" w:rsidRDefault="00FE0C7B" w:rsidP="00FE0C7B">
                  <w:pPr>
                    <w:spacing w:after="0" w:line="240" w:lineRule="auto"/>
                    <w:rPr>
                      <w:rFonts w:ascii="Century Gothic" w:hAnsi="Century Gothic" w:cs="Arial"/>
                      <w:b/>
                      <w:bCs/>
                      <w:sz w:val="20"/>
                      <w:szCs w:val="20"/>
                    </w:rPr>
                  </w:pPr>
                </w:p>
              </w:tc>
              <w:tc>
                <w:tcPr>
                  <w:tcW w:w="5272" w:type="dxa"/>
                  <w:shd w:val="clear" w:color="auto" w:fill="auto"/>
                </w:tcPr>
                <w:p w14:paraId="615131B0" w14:textId="77777777" w:rsidR="00FE0C7B" w:rsidRPr="008E1D04" w:rsidRDefault="00FE0C7B" w:rsidP="00FE0C7B">
                  <w:pPr>
                    <w:spacing w:after="0" w:line="360" w:lineRule="auto"/>
                    <w:rPr>
                      <w:rFonts w:ascii="Century Gothic" w:hAnsi="Century Gothic" w:cs="Arial"/>
                      <w:color w:val="000000"/>
                      <w:sz w:val="20"/>
                      <w:szCs w:val="20"/>
                    </w:rPr>
                  </w:pPr>
                  <w:r w:rsidRPr="008E1D04">
                    <w:rPr>
                      <w:rFonts w:ascii="Century Gothic" w:hAnsi="Century Gothic" w:cs="Arial"/>
                      <w:color w:val="000000"/>
                      <w:sz w:val="20"/>
                      <w:szCs w:val="20"/>
                    </w:rPr>
                    <w:t>Candidates who chose this topic, performed very well.</w:t>
                  </w:r>
                </w:p>
              </w:tc>
            </w:tr>
            <w:tr w:rsidR="00FE0C7B" w:rsidRPr="0068691D" w14:paraId="49243D86" w14:textId="77777777" w:rsidTr="004A1620">
              <w:tc>
                <w:tcPr>
                  <w:tcW w:w="4617" w:type="dxa"/>
                  <w:shd w:val="clear" w:color="auto" w:fill="auto"/>
                </w:tcPr>
                <w:p w14:paraId="34BE471A" w14:textId="77777777" w:rsidR="00FE0C7B" w:rsidRPr="008E1D04" w:rsidRDefault="00FE0C7B" w:rsidP="00FE0C7B">
                  <w:pPr>
                    <w:spacing w:after="0" w:line="240" w:lineRule="auto"/>
                    <w:rPr>
                      <w:rFonts w:ascii="Century Gothic" w:hAnsi="Century Gothic" w:cs="Arial"/>
                      <w:b/>
                      <w:bCs/>
                      <w:sz w:val="20"/>
                      <w:szCs w:val="20"/>
                    </w:rPr>
                  </w:pPr>
                  <w:r w:rsidRPr="008E1D04">
                    <w:rPr>
                      <w:rFonts w:ascii="Century Gothic" w:hAnsi="Century Gothic" w:cs="Arial"/>
                      <w:b/>
                      <w:bCs/>
                      <w:sz w:val="20"/>
                      <w:szCs w:val="20"/>
                    </w:rPr>
                    <w:t>1.</w:t>
                  </w:r>
                  <w:r>
                    <w:rPr>
                      <w:rFonts w:ascii="Century Gothic" w:hAnsi="Century Gothic" w:cs="Arial"/>
                      <w:b/>
                      <w:bCs/>
                      <w:sz w:val="20"/>
                      <w:szCs w:val="20"/>
                    </w:rPr>
                    <w:t>7</w:t>
                  </w:r>
                  <w:r w:rsidRPr="008E1D04">
                    <w:rPr>
                      <w:rFonts w:ascii="Century Gothic" w:hAnsi="Century Gothic" w:cs="Arial"/>
                      <w:b/>
                      <w:bCs/>
                      <w:sz w:val="20"/>
                      <w:szCs w:val="20"/>
                    </w:rPr>
                    <w:t xml:space="preserve"> </w:t>
                  </w:r>
                  <w:r>
                    <w:rPr>
                      <w:rFonts w:ascii="Century Gothic" w:hAnsi="Century Gothic" w:cs="Arial"/>
                      <w:b/>
                      <w:bCs/>
                      <w:sz w:val="20"/>
                      <w:szCs w:val="20"/>
                    </w:rPr>
                    <w:t>PRENTJIE: STOP DINK DOEN</w:t>
                  </w:r>
                </w:p>
              </w:tc>
              <w:tc>
                <w:tcPr>
                  <w:tcW w:w="5272" w:type="dxa"/>
                  <w:shd w:val="clear" w:color="auto" w:fill="auto"/>
                </w:tcPr>
                <w:p w14:paraId="02BA88F1" w14:textId="77777777" w:rsidR="00FE0C7B" w:rsidRPr="008E1D04" w:rsidRDefault="00FE0C7B" w:rsidP="00FE0C7B">
                  <w:pPr>
                    <w:spacing w:after="0" w:line="360" w:lineRule="auto"/>
                    <w:rPr>
                      <w:rFonts w:ascii="Century Gothic" w:hAnsi="Century Gothic" w:cs="Arial"/>
                      <w:color w:val="000000"/>
                      <w:sz w:val="20"/>
                      <w:szCs w:val="20"/>
                    </w:rPr>
                  </w:pPr>
                  <w:r w:rsidRPr="008E1D04">
                    <w:rPr>
                      <w:rFonts w:ascii="Century Gothic" w:hAnsi="Century Gothic" w:cs="Arial"/>
                      <w:color w:val="000000"/>
                      <w:sz w:val="20"/>
                      <w:szCs w:val="20"/>
                    </w:rPr>
                    <w:t xml:space="preserve">Not many candidates chose this topic, but those candidates who chose it, performed average </w:t>
                  </w:r>
                  <w:r>
                    <w:rPr>
                      <w:rFonts w:ascii="Century Gothic" w:hAnsi="Century Gothic" w:cs="Arial"/>
                      <w:color w:val="000000"/>
                      <w:sz w:val="20"/>
                      <w:szCs w:val="20"/>
                    </w:rPr>
                    <w:t>in it.</w:t>
                  </w:r>
                </w:p>
              </w:tc>
            </w:tr>
            <w:tr w:rsidR="00FE0C7B" w:rsidRPr="0068691D" w14:paraId="3F14997B" w14:textId="77777777" w:rsidTr="004A1620">
              <w:tc>
                <w:tcPr>
                  <w:tcW w:w="4617" w:type="dxa"/>
                  <w:shd w:val="clear" w:color="auto" w:fill="auto"/>
                </w:tcPr>
                <w:p w14:paraId="0E590B76" w14:textId="77777777" w:rsidR="00FE0C7B" w:rsidRDefault="00FE0C7B" w:rsidP="00FE0C7B">
                  <w:pPr>
                    <w:spacing w:after="0" w:line="240" w:lineRule="auto"/>
                    <w:rPr>
                      <w:rFonts w:ascii="Century Gothic" w:hAnsi="Century Gothic" w:cs="Arial"/>
                      <w:b/>
                      <w:bCs/>
                      <w:sz w:val="20"/>
                      <w:szCs w:val="20"/>
                    </w:rPr>
                  </w:pPr>
                  <w:r w:rsidRPr="008E1D04">
                    <w:rPr>
                      <w:rFonts w:ascii="Century Gothic" w:hAnsi="Century Gothic" w:cs="Arial"/>
                      <w:b/>
                      <w:bCs/>
                      <w:sz w:val="20"/>
                      <w:szCs w:val="20"/>
                    </w:rPr>
                    <w:t>1.</w:t>
                  </w:r>
                  <w:r>
                    <w:rPr>
                      <w:rFonts w:ascii="Century Gothic" w:hAnsi="Century Gothic" w:cs="Arial"/>
                      <w:b/>
                      <w:bCs/>
                      <w:sz w:val="20"/>
                      <w:szCs w:val="20"/>
                    </w:rPr>
                    <w:t xml:space="preserve">8 PRENTJIE: VOËLKOUTJIE MET EEN VOËL </w:t>
                  </w:r>
                </w:p>
                <w:p w14:paraId="091966D1" w14:textId="77777777" w:rsidR="00FE0C7B" w:rsidRDefault="00FE0C7B" w:rsidP="00FE0C7B">
                  <w:pPr>
                    <w:spacing w:after="0" w:line="240" w:lineRule="auto"/>
                    <w:rPr>
                      <w:rFonts w:ascii="Century Gothic" w:hAnsi="Century Gothic" w:cs="Arial"/>
                      <w:b/>
                      <w:bCs/>
                      <w:sz w:val="20"/>
                      <w:szCs w:val="20"/>
                    </w:rPr>
                  </w:pPr>
                  <w:r>
                    <w:rPr>
                      <w:rFonts w:ascii="Century Gothic" w:hAnsi="Century Gothic" w:cs="Arial"/>
                      <w:b/>
                      <w:bCs/>
                      <w:sz w:val="20"/>
                      <w:szCs w:val="20"/>
                    </w:rPr>
                    <w:t xml:space="preserve">                       BINNE EN EEN VOËL WAT </w:t>
                  </w:r>
                </w:p>
                <w:p w14:paraId="2E8A1534" w14:textId="77777777" w:rsidR="00FE0C7B" w:rsidRPr="008E1D04" w:rsidRDefault="00FE0C7B" w:rsidP="00FE0C7B">
                  <w:pPr>
                    <w:spacing w:after="0" w:line="240" w:lineRule="auto"/>
                    <w:rPr>
                      <w:rFonts w:ascii="Century Gothic" w:hAnsi="Century Gothic" w:cs="Arial"/>
                      <w:b/>
                      <w:bCs/>
                      <w:sz w:val="20"/>
                      <w:szCs w:val="20"/>
                    </w:rPr>
                  </w:pPr>
                  <w:r>
                    <w:rPr>
                      <w:rFonts w:ascii="Century Gothic" w:hAnsi="Century Gothic" w:cs="Arial"/>
                      <w:b/>
                      <w:bCs/>
                      <w:sz w:val="20"/>
                      <w:szCs w:val="20"/>
                    </w:rPr>
                    <w:t xml:space="preserve">                       UITVLIEG</w:t>
                  </w:r>
                </w:p>
                <w:p w14:paraId="025C24FD" w14:textId="77777777" w:rsidR="00FE0C7B" w:rsidRPr="008E1D04" w:rsidRDefault="00FE0C7B" w:rsidP="00FE0C7B">
                  <w:pPr>
                    <w:spacing w:after="0" w:line="240" w:lineRule="auto"/>
                    <w:rPr>
                      <w:rFonts w:ascii="Century Gothic" w:hAnsi="Century Gothic" w:cs="Arial"/>
                      <w:b/>
                      <w:bCs/>
                      <w:sz w:val="20"/>
                      <w:szCs w:val="20"/>
                    </w:rPr>
                  </w:pPr>
                  <w:r w:rsidRPr="008E1D04">
                    <w:rPr>
                      <w:rFonts w:ascii="Century Gothic" w:hAnsi="Century Gothic" w:cs="Arial"/>
                      <w:b/>
                      <w:bCs/>
                      <w:sz w:val="20"/>
                      <w:szCs w:val="20"/>
                    </w:rPr>
                    <w:t xml:space="preserve">                 </w:t>
                  </w:r>
                </w:p>
              </w:tc>
              <w:tc>
                <w:tcPr>
                  <w:tcW w:w="5272" w:type="dxa"/>
                  <w:shd w:val="clear" w:color="auto" w:fill="auto"/>
                </w:tcPr>
                <w:p w14:paraId="2403C11F" w14:textId="77777777" w:rsidR="00FE0C7B" w:rsidRPr="008E1D04" w:rsidRDefault="00FE0C7B" w:rsidP="00FE0C7B">
                  <w:pPr>
                    <w:spacing w:after="0" w:line="240" w:lineRule="auto"/>
                    <w:jc w:val="both"/>
                    <w:rPr>
                      <w:rFonts w:ascii="Century Gothic" w:hAnsi="Century Gothic" w:cs="Arial"/>
                      <w:color w:val="000000"/>
                      <w:sz w:val="20"/>
                      <w:szCs w:val="20"/>
                    </w:rPr>
                  </w:pPr>
                  <w:r w:rsidRPr="008E1D04">
                    <w:rPr>
                      <w:rFonts w:ascii="Century Gothic" w:hAnsi="Century Gothic" w:cs="Arial"/>
                      <w:color w:val="000000"/>
                      <w:sz w:val="20"/>
                      <w:szCs w:val="20"/>
                    </w:rPr>
                    <w:t>Only a few candidates chose this topic and performed good to excellent. Only the candidates who struggled with vocabulary, struggled to write good essays.</w:t>
                  </w:r>
                </w:p>
              </w:tc>
            </w:tr>
          </w:tbl>
          <w:p w14:paraId="0A49EAC6" w14:textId="1E71F172" w:rsidR="00332FC2" w:rsidRPr="004667E1" w:rsidRDefault="00332FC2" w:rsidP="00332FC2">
            <w:pPr>
              <w:pStyle w:val="Default"/>
              <w:spacing w:line="360" w:lineRule="auto"/>
              <w:jc w:val="both"/>
              <w:rPr>
                <w:rFonts w:ascii="Century Gothic" w:hAnsi="Century Gothic" w:cs="Arial"/>
                <w:b/>
                <w:i/>
                <w:sz w:val="20"/>
                <w:szCs w:val="20"/>
              </w:rPr>
            </w:pPr>
          </w:p>
        </w:tc>
      </w:tr>
      <w:tr w:rsidR="00573C37" w:rsidRPr="000F5A7B" w14:paraId="7D2712DB" w14:textId="77777777" w:rsidTr="008F15C4">
        <w:trPr>
          <w:trHeight w:val="306"/>
        </w:trPr>
        <w:tc>
          <w:tcPr>
            <w:tcW w:w="10115" w:type="dxa"/>
            <w:tcBorders>
              <w:top w:val="single" w:sz="8" w:space="0" w:color="000000"/>
              <w:left w:val="single" w:sz="8" w:space="0" w:color="000000"/>
              <w:bottom w:val="single" w:sz="8" w:space="0" w:color="000000"/>
              <w:right w:val="single" w:sz="8" w:space="0" w:color="000000"/>
            </w:tcBorders>
          </w:tcPr>
          <w:p w14:paraId="12E52E1F" w14:textId="77777777" w:rsidR="00573C37" w:rsidRPr="004667E1" w:rsidRDefault="002A2461" w:rsidP="00FC2646">
            <w:pPr>
              <w:pStyle w:val="Default"/>
              <w:spacing w:line="360" w:lineRule="auto"/>
              <w:jc w:val="both"/>
              <w:rPr>
                <w:rFonts w:ascii="Century Gothic" w:hAnsi="Century Gothic" w:cs="Arial"/>
                <w:b/>
                <w:i/>
                <w:sz w:val="20"/>
                <w:szCs w:val="20"/>
              </w:rPr>
            </w:pPr>
            <w:r>
              <w:rPr>
                <w:rFonts w:ascii="Century Gothic" w:hAnsi="Century Gothic" w:cs="Arial"/>
                <w:b/>
                <w:i/>
                <w:sz w:val="20"/>
                <w:szCs w:val="20"/>
                <w:lang w:val="en-US"/>
              </w:rPr>
              <w:lastRenderedPageBreak/>
              <w:t>(b)</w:t>
            </w:r>
            <w:r>
              <w:rPr>
                <w:rFonts w:ascii="Century Gothic" w:hAnsi="Century Gothic" w:cs="Arial"/>
                <w:b/>
                <w:i/>
                <w:sz w:val="20"/>
                <w:szCs w:val="20"/>
                <w:lang w:val="en-US"/>
              </w:rPr>
              <w:tab/>
            </w:r>
            <w:r w:rsidR="00573C37" w:rsidRPr="004667E1">
              <w:rPr>
                <w:rFonts w:ascii="Century Gothic" w:hAnsi="Century Gothic" w:cs="Arial"/>
                <w:b/>
                <w:i/>
                <w:sz w:val="20"/>
                <w:szCs w:val="20"/>
                <w:lang w:val="en-US"/>
              </w:rPr>
              <w:t>Why was the question</w:t>
            </w:r>
            <w:r w:rsidR="00FC2646">
              <w:rPr>
                <w:rFonts w:ascii="Century Gothic" w:hAnsi="Century Gothic" w:cs="Arial"/>
                <w:b/>
                <w:i/>
                <w:sz w:val="20"/>
                <w:szCs w:val="20"/>
                <w:lang w:val="en-US"/>
              </w:rPr>
              <w:t xml:space="preserve"> </w:t>
            </w:r>
            <w:r w:rsidR="00573C37" w:rsidRPr="004667E1">
              <w:rPr>
                <w:rFonts w:ascii="Century Gothic" w:hAnsi="Century Gothic" w:cs="Arial"/>
                <w:b/>
                <w:i/>
                <w:sz w:val="20"/>
                <w:szCs w:val="20"/>
                <w:lang w:val="en-US"/>
              </w:rPr>
              <w:t>answered</w:t>
            </w:r>
            <w:r w:rsidR="00FC2646">
              <w:rPr>
                <w:rFonts w:ascii="Century Gothic" w:hAnsi="Century Gothic" w:cs="Arial"/>
                <w:b/>
                <w:i/>
                <w:sz w:val="20"/>
                <w:szCs w:val="20"/>
                <w:lang w:val="en-US"/>
              </w:rPr>
              <w:t xml:space="preserve"> poorly</w:t>
            </w:r>
            <w:r w:rsidR="00573C37" w:rsidRPr="004667E1">
              <w:rPr>
                <w:rFonts w:ascii="Century Gothic" w:hAnsi="Century Gothic" w:cs="Arial"/>
                <w:b/>
                <w:i/>
                <w:sz w:val="20"/>
                <w:szCs w:val="20"/>
                <w:lang w:val="en-US"/>
              </w:rPr>
              <w:t>? Also provide spe</w:t>
            </w:r>
            <w:r>
              <w:rPr>
                <w:rFonts w:ascii="Century Gothic" w:hAnsi="Century Gothic" w:cs="Arial"/>
                <w:b/>
                <w:i/>
                <w:sz w:val="20"/>
                <w:szCs w:val="20"/>
                <w:lang w:val="en-US"/>
              </w:rPr>
              <w:t xml:space="preserve">cific examples, indicate common </w:t>
            </w:r>
            <w:r>
              <w:rPr>
                <w:rFonts w:ascii="Century Gothic" w:hAnsi="Century Gothic" w:cs="Arial"/>
                <w:b/>
                <w:i/>
                <w:sz w:val="20"/>
                <w:szCs w:val="20"/>
                <w:lang w:val="en-US"/>
              </w:rPr>
              <w:tab/>
            </w:r>
            <w:r w:rsidR="00573C37" w:rsidRPr="004667E1">
              <w:rPr>
                <w:rFonts w:ascii="Century Gothic" w:hAnsi="Century Gothic" w:cs="Arial"/>
                <w:b/>
                <w:i/>
                <w:sz w:val="20"/>
                <w:szCs w:val="20"/>
                <w:lang w:val="en-US"/>
              </w:rPr>
              <w:t>errors committed by learners in this question, and any misconceptions.</w:t>
            </w:r>
          </w:p>
        </w:tc>
      </w:tr>
      <w:tr w:rsidR="00573C37" w:rsidRPr="000F5A7B" w14:paraId="50846854" w14:textId="77777777" w:rsidTr="008F15C4">
        <w:trPr>
          <w:trHeight w:val="306"/>
        </w:trPr>
        <w:tc>
          <w:tcPr>
            <w:tcW w:w="10115" w:type="dxa"/>
            <w:tcBorders>
              <w:top w:val="single" w:sz="8" w:space="0" w:color="000000"/>
              <w:left w:val="single" w:sz="8" w:space="0" w:color="000000"/>
              <w:bottom w:val="single" w:sz="8" w:space="0" w:color="000000"/>
              <w:right w:val="single" w:sz="8" w:space="0" w:color="000000"/>
            </w:tcBorders>
          </w:tcPr>
          <w:p w14:paraId="5F0B5338" w14:textId="4F401BA2" w:rsidR="00573C37" w:rsidRPr="000F5A7B" w:rsidRDefault="00332FC2" w:rsidP="00FC2646">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 xml:space="preserve">In the cases where the answers were answered poorly, </w:t>
            </w:r>
            <w:r w:rsidR="00206AF1">
              <w:rPr>
                <w:rFonts w:ascii="Century Gothic" w:hAnsi="Century Gothic" w:cs="Arial"/>
                <w:sz w:val="20"/>
                <w:szCs w:val="20"/>
                <w:lang w:val="en-US"/>
              </w:rPr>
              <w:t>most</w:t>
            </w:r>
            <w:r>
              <w:rPr>
                <w:rFonts w:ascii="Century Gothic" w:hAnsi="Century Gothic" w:cs="Arial"/>
                <w:sz w:val="20"/>
                <w:szCs w:val="20"/>
                <w:lang w:val="en-US"/>
              </w:rPr>
              <w:t xml:space="preserve"> of these candidates did not have the vocabulary to express themselves. </w:t>
            </w:r>
            <w:r w:rsidR="008B3045">
              <w:rPr>
                <w:rFonts w:ascii="Century Gothic" w:hAnsi="Century Gothic" w:cs="Arial"/>
                <w:sz w:val="20"/>
                <w:szCs w:val="20"/>
                <w:lang w:val="en-US"/>
              </w:rPr>
              <w:t xml:space="preserve">No proper planning has been done. </w:t>
            </w:r>
            <w:r>
              <w:rPr>
                <w:rFonts w:ascii="Century Gothic" w:hAnsi="Century Gothic" w:cs="Arial"/>
                <w:sz w:val="20"/>
                <w:szCs w:val="20"/>
                <w:lang w:val="en-US"/>
              </w:rPr>
              <w:t xml:space="preserve">Language structures and conventions, as well as content was a challenge for some candidates. In some </w:t>
            </w:r>
            <w:proofErr w:type="gramStart"/>
            <w:r>
              <w:rPr>
                <w:rFonts w:ascii="Century Gothic" w:hAnsi="Century Gothic" w:cs="Arial"/>
                <w:sz w:val="20"/>
                <w:szCs w:val="20"/>
                <w:lang w:val="en-US"/>
              </w:rPr>
              <w:t>responses</w:t>
            </w:r>
            <w:proofErr w:type="gramEnd"/>
            <w:r>
              <w:rPr>
                <w:rFonts w:ascii="Century Gothic" w:hAnsi="Century Gothic" w:cs="Arial"/>
                <w:sz w:val="20"/>
                <w:szCs w:val="20"/>
                <w:lang w:val="en-US"/>
              </w:rPr>
              <w:t xml:space="preserve"> learners did not adhere to correct lengths of the essay. Sentence constructions and development of paragraphs as well as correct spelling is a challenge for some candidates.  </w:t>
            </w:r>
          </w:p>
        </w:tc>
      </w:tr>
      <w:tr w:rsidR="00573C37" w:rsidRPr="000F5A7B" w14:paraId="4D1A112F" w14:textId="77777777" w:rsidTr="008F15C4">
        <w:trPr>
          <w:trHeight w:val="306"/>
        </w:trPr>
        <w:tc>
          <w:tcPr>
            <w:tcW w:w="10115" w:type="dxa"/>
            <w:tcBorders>
              <w:top w:val="single" w:sz="8" w:space="0" w:color="000000"/>
              <w:left w:val="single" w:sz="8" w:space="0" w:color="000000"/>
              <w:bottom w:val="single" w:sz="8" w:space="0" w:color="000000"/>
              <w:right w:val="single" w:sz="8" w:space="0" w:color="000000"/>
            </w:tcBorders>
          </w:tcPr>
          <w:p w14:paraId="02A34852" w14:textId="77777777" w:rsidR="00573C37" w:rsidRPr="004667E1" w:rsidRDefault="004667E1" w:rsidP="00FC2646">
            <w:pPr>
              <w:pStyle w:val="Default"/>
              <w:spacing w:line="360" w:lineRule="auto"/>
              <w:rPr>
                <w:rFonts w:ascii="Century Gothic" w:hAnsi="Century Gothic" w:cs="Arial"/>
                <w:b/>
                <w:i/>
                <w:sz w:val="20"/>
                <w:szCs w:val="20"/>
                <w:lang w:val="en-US"/>
              </w:rPr>
            </w:pPr>
            <w:r w:rsidRPr="004667E1">
              <w:rPr>
                <w:rFonts w:ascii="Century Gothic" w:hAnsi="Century Gothic" w:cs="Arial"/>
                <w:b/>
                <w:i/>
                <w:sz w:val="20"/>
                <w:szCs w:val="20"/>
                <w:lang w:val="en-US"/>
              </w:rPr>
              <w:t>(c)</w:t>
            </w:r>
            <w:r w:rsidRPr="004667E1">
              <w:rPr>
                <w:rFonts w:ascii="Century Gothic" w:hAnsi="Century Gothic" w:cs="Arial"/>
                <w:b/>
                <w:i/>
                <w:sz w:val="20"/>
                <w:szCs w:val="20"/>
                <w:lang w:val="en-US"/>
              </w:rPr>
              <w:tab/>
            </w:r>
            <w:r w:rsidR="00573C37" w:rsidRPr="004667E1">
              <w:rPr>
                <w:rFonts w:ascii="Century Gothic" w:hAnsi="Century Gothic" w:cs="Arial"/>
                <w:b/>
                <w:i/>
                <w:sz w:val="20"/>
                <w:szCs w:val="20"/>
                <w:lang w:val="en-US"/>
              </w:rPr>
              <w:t>Provide suggestions for improvement in relation to Teaching and Learning</w:t>
            </w:r>
            <w:r w:rsidRPr="004667E1">
              <w:rPr>
                <w:rFonts w:ascii="Century Gothic" w:hAnsi="Century Gothic" w:cs="Arial"/>
                <w:b/>
                <w:i/>
                <w:sz w:val="20"/>
                <w:szCs w:val="20"/>
                <w:lang w:val="en-US"/>
              </w:rPr>
              <w:t>.</w:t>
            </w:r>
          </w:p>
        </w:tc>
      </w:tr>
      <w:tr w:rsidR="00573C37" w:rsidRPr="000F5A7B" w14:paraId="5CE43F91" w14:textId="77777777" w:rsidTr="008F15C4">
        <w:trPr>
          <w:trHeight w:val="306"/>
        </w:trPr>
        <w:tc>
          <w:tcPr>
            <w:tcW w:w="10115" w:type="dxa"/>
            <w:tcBorders>
              <w:top w:val="single" w:sz="8" w:space="0" w:color="000000"/>
              <w:left w:val="single" w:sz="8" w:space="0" w:color="000000"/>
              <w:bottom w:val="single" w:sz="8" w:space="0" w:color="000000"/>
              <w:right w:val="single" w:sz="8" w:space="0" w:color="000000"/>
            </w:tcBorders>
          </w:tcPr>
          <w:p w14:paraId="06BC946B" w14:textId="77777777" w:rsidR="00332FC2" w:rsidRDefault="00332FC2" w:rsidP="00332FC2">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It is very important that language structures and conventions need to be focused on, to ensure that candidates apply these skills in the writing paper.</w:t>
            </w:r>
          </w:p>
          <w:p w14:paraId="7C121609" w14:textId="63A3563D" w:rsidR="00573C37" w:rsidRPr="000F5A7B" w:rsidRDefault="00332FC2" w:rsidP="00332FC2">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 xml:space="preserve">The focus on vocabulary is also of the essence. Some candidates need to build on their vocabulary </w:t>
            </w:r>
            <w:r w:rsidR="00206AF1">
              <w:rPr>
                <w:rFonts w:ascii="Century Gothic" w:hAnsi="Century Gothic" w:cs="Arial"/>
                <w:sz w:val="20"/>
                <w:szCs w:val="20"/>
                <w:lang w:val="en-US"/>
              </w:rPr>
              <w:t>daily</w:t>
            </w:r>
            <w:r>
              <w:rPr>
                <w:rFonts w:ascii="Century Gothic" w:hAnsi="Century Gothic" w:cs="Arial"/>
                <w:sz w:val="20"/>
                <w:szCs w:val="20"/>
                <w:lang w:val="en-US"/>
              </w:rPr>
              <w:t xml:space="preserve"> in class.</w:t>
            </w:r>
          </w:p>
        </w:tc>
      </w:tr>
      <w:tr w:rsidR="00573C37" w:rsidRPr="000F5A7B" w14:paraId="103A9CC2" w14:textId="77777777" w:rsidTr="008F15C4">
        <w:trPr>
          <w:trHeight w:val="306"/>
        </w:trPr>
        <w:tc>
          <w:tcPr>
            <w:tcW w:w="10115" w:type="dxa"/>
            <w:tcBorders>
              <w:top w:val="single" w:sz="8" w:space="0" w:color="000000"/>
              <w:left w:val="single" w:sz="8" w:space="0" w:color="000000"/>
              <w:bottom w:val="single" w:sz="8" w:space="0" w:color="000000"/>
              <w:right w:val="single" w:sz="8" w:space="0" w:color="000000"/>
            </w:tcBorders>
            <w:hideMark/>
          </w:tcPr>
          <w:p w14:paraId="3B6797E2" w14:textId="77777777" w:rsidR="00573C37" w:rsidRPr="004667E1" w:rsidRDefault="002A2461" w:rsidP="00FC2646">
            <w:pPr>
              <w:pStyle w:val="Default"/>
              <w:spacing w:line="360" w:lineRule="auto"/>
              <w:rPr>
                <w:rFonts w:ascii="Century Gothic" w:hAnsi="Century Gothic" w:cs="Arial"/>
                <w:b/>
                <w:i/>
                <w:sz w:val="20"/>
                <w:szCs w:val="20"/>
                <w:lang w:val="en-US"/>
              </w:rPr>
            </w:pPr>
            <w:r>
              <w:rPr>
                <w:rFonts w:ascii="Century Gothic" w:hAnsi="Century Gothic" w:cs="Arial"/>
                <w:b/>
                <w:i/>
                <w:sz w:val="20"/>
                <w:szCs w:val="20"/>
                <w:lang w:val="en-US"/>
              </w:rPr>
              <w:t>(d)</w:t>
            </w:r>
            <w:r>
              <w:rPr>
                <w:rFonts w:ascii="Century Gothic" w:hAnsi="Century Gothic" w:cs="Arial"/>
                <w:b/>
                <w:i/>
                <w:sz w:val="20"/>
                <w:szCs w:val="20"/>
                <w:lang w:val="en-US"/>
              </w:rPr>
              <w:tab/>
            </w:r>
            <w:r w:rsidR="008B126C" w:rsidRPr="004667E1">
              <w:rPr>
                <w:rFonts w:ascii="Century Gothic" w:hAnsi="Century Gothic" w:cs="Arial"/>
                <w:b/>
                <w:i/>
                <w:sz w:val="20"/>
                <w:szCs w:val="20"/>
                <w:lang w:val="en-US"/>
              </w:rPr>
              <w:t>Describe any other specific observations relating to responses of learners</w:t>
            </w:r>
            <w:r>
              <w:rPr>
                <w:rFonts w:ascii="Century Gothic" w:hAnsi="Century Gothic" w:cs="Arial"/>
                <w:b/>
                <w:i/>
                <w:sz w:val="20"/>
                <w:szCs w:val="20"/>
                <w:lang w:val="en-US"/>
              </w:rPr>
              <w:t xml:space="preserve"> and comments </w:t>
            </w:r>
            <w:r>
              <w:rPr>
                <w:rFonts w:ascii="Century Gothic" w:hAnsi="Century Gothic" w:cs="Arial"/>
                <w:b/>
                <w:i/>
                <w:sz w:val="20"/>
                <w:szCs w:val="20"/>
                <w:lang w:val="en-US"/>
              </w:rPr>
              <w:tab/>
            </w:r>
            <w:r w:rsidR="008B126C" w:rsidRPr="004667E1">
              <w:rPr>
                <w:rFonts w:ascii="Century Gothic" w:hAnsi="Century Gothic" w:cs="Arial"/>
                <w:b/>
                <w:i/>
                <w:sz w:val="20"/>
                <w:szCs w:val="20"/>
                <w:lang w:val="en-US"/>
              </w:rPr>
              <w:t>that are useful to teachers, subject advisors, teacher development etc.</w:t>
            </w:r>
          </w:p>
        </w:tc>
      </w:tr>
      <w:tr w:rsidR="00573C37" w:rsidRPr="000F5A7B" w14:paraId="172508C7" w14:textId="77777777" w:rsidTr="008F15C4">
        <w:trPr>
          <w:trHeight w:val="306"/>
        </w:trPr>
        <w:tc>
          <w:tcPr>
            <w:tcW w:w="10115" w:type="dxa"/>
            <w:tcBorders>
              <w:top w:val="single" w:sz="8" w:space="0" w:color="000000"/>
              <w:left w:val="single" w:sz="8" w:space="0" w:color="000000"/>
              <w:bottom w:val="single" w:sz="8" w:space="0" w:color="000000"/>
              <w:right w:val="single" w:sz="8" w:space="0" w:color="000000"/>
            </w:tcBorders>
          </w:tcPr>
          <w:p w14:paraId="46BBBB9B" w14:textId="77777777" w:rsidR="00332FC2" w:rsidRDefault="00332FC2" w:rsidP="00332FC2">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The following need attention: Workshop on the criteria of the rubrics.</w:t>
            </w:r>
          </w:p>
          <w:p w14:paraId="339C8848" w14:textId="049D831B" w:rsidR="00573C37" w:rsidRPr="000F5A7B" w:rsidRDefault="00332FC2" w:rsidP="00332FC2">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 xml:space="preserve">Teaching of the most important skills for example: Spelling, planning, word order, prescribed lengths, conjunctions, punctuation, adjectives, infinitive, pronouns, sentence constructions and development of paragraphs and the different types of essays must be taught. The latest examination guidelines must also be focused </w:t>
            </w:r>
            <w:r w:rsidR="007373A1">
              <w:rPr>
                <w:rFonts w:ascii="Century Gothic" w:hAnsi="Century Gothic" w:cs="Arial"/>
                <w:sz w:val="20"/>
                <w:szCs w:val="20"/>
                <w:lang w:val="en-US"/>
              </w:rPr>
              <w:t>on,</w:t>
            </w:r>
            <w:r>
              <w:rPr>
                <w:rFonts w:ascii="Century Gothic" w:hAnsi="Century Gothic" w:cs="Arial"/>
                <w:sz w:val="20"/>
                <w:szCs w:val="20"/>
                <w:lang w:val="en-US"/>
              </w:rPr>
              <w:t xml:space="preserve"> and teachers must know the content of it, to ensure that the candidates are very well prepared for the examination.</w:t>
            </w:r>
          </w:p>
        </w:tc>
      </w:tr>
    </w:tbl>
    <w:p w14:paraId="400E8F66" w14:textId="77777777" w:rsidR="00F93212" w:rsidRDefault="00F93212" w:rsidP="00FC2646">
      <w:pPr>
        <w:spacing w:after="0" w:line="360" w:lineRule="auto"/>
        <w:rPr>
          <w:rFonts w:ascii="Century Gothic" w:hAnsi="Century Gothic"/>
          <w:sz w:val="20"/>
          <w:szCs w:val="20"/>
        </w:rPr>
      </w:pPr>
    </w:p>
    <w:tbl>
      <w:tblPr>
        <w:tblW w:w="10115" w:type="dxa"/>
        <w:tblInd w:w="108" w:type="dxa"/>
        <w:tblLook w:val="04A0" w:firstRow="1" w:lastRow="0" w:firstColumn="1" w:lastColumn="0" w:noHBand="0" w:noVBand="1"/>
      </w:tblPr>
      <w:tblGrid>
        <w:gridCol w:w="10115"/>
      </w:tblGrid>
      <w:tr w:rsidR="000318BF" w:rsidRPr="000318BF" w14:paraId="5E0FFCE1" w14:textId="77777777" w:rsidTr="008F15C4">
        <w:trPr>
          <w:trHeight w:val="409"/>
        </w:trPr>
        <w:tc>
          <w:tcPr>
            <w:tcW w:w="10115" w:type="dxa"/>
            <w:tcBorders>
              <w:top w:val="single" w:sz="8" w:space="0" w:color="000000"/>
              <w:left w:val="single" w:sz="8" w:space="0" w:color="000000"/>
              <w:bottom w:val="single" w:sz="8" w:space="0" w:color="000000"/>
              <w:right w:val="single" w:sz="8" w:space="0" w:color="000000"/>
            </w:tcBorders>
            <w:shd w:val="clear" w:color="auto" w:fill="8DB3E2" w:themeFill="text2" w:themeFillTint="66"/>
            <w:hideMark/>
          </w:tcPr>
          <w:p w14:paraId="09A019F2" w14:textId="77777777" w:rsidR="000318BF" w:rsidRPr="000318BF" w:rsidRDefault="000318BF" w:rsidP="003870C4">
            <w:pPr>
              <w:pStyle w:val="Default"/>
              <w:spacing w:line="360" w:lineRule="auto"/>
              <w:rPr>
                <w:rFonts w:ascii="Century Gothic" w:hAnsi="Century Gothic" w:cs="Arial"/>
                <w:b/>
                <w:sz w:val="20"/>
                <w:szCs w:val="20"/>
              </w:rPr>
            </w:pPr>
            <w:r>
              <w:rPr>
                <w:rFonts w:ascii="Century Gothic" w:hAnsi="Century Gothic" w:cs="Arial"/>
                <w:b/>
                <w:bCs/>
                <w:sz w:val="20"/>
                <w:szCs w:val="20"/>
                <w:u w:val="single"/>
              </w:rPr>
              <w:t>QUESTION 2</w:t>
            </w:r>
            <w:r w:rsidRPr="000318BF">
              <w:rPr>
                <w:rFonts w:ascii="Century Gothic" w:hAnsi="Century Gothic" w:cs="Arial"/>
                <w:b/>
                <w:bCs/>
                <w:sz w:val="20"/>
                <w:szCs w:val="20"/>
              </w:rPr>
              <w:t xml:space="preserve">  </w:t>
            </w:r>
          </w:p>
        </w:tc>
      </w:tr>
      <w:tr w:rsidR="000318BF" w:rsidRPr="000F5A7B" w14:paraId="11407C06" w14:textId="77777777" w:rsidTr="008F15C4">
        <w:trPr>
          <w:trHeight w:val="306"/>
        </w:trPr>
        <w:tc>
          <w:tcPr>
            <w:tcW w:w="10115" w:type="dxa"/>
            <w:tcBorders>
              <w:top w:val="single" w:sz="8" w:space="0" w:color="000000"/>
              <w:left w:val="single" w:sz="8" w:space="0" w:color="000000"/>
              <w:bottom w:val="single" w:sz="8" w:space="0" w:color="000000"/>
              <w:right w:val="single" w:sz="8" w:space="0" w:color="000000"/>
            </w:tcBorders>
            <w:hideMark/>
          </w:tcPr>
          <w:p w14:paraId="6ABFE103" w14:textId="52F19E07" w:rsidR="000318BF" w:rsidRDefault="000318BF" w:rsidP="00332FC2">
            <w:pPr>
              <w:pStyle w:val="Default"/>
              <w:numPr>
                <w:ilvl w:val="0"/>
                <w:numId w:val="21"/>
              </w:numPr>
              <w:spacing w:line="360" w:lineRule="auto"/>
              <w:jc w:val="both"/>
              <w:rPr>
                <w:rFonts w:ascii="Century Gothic" w:hAnsi="Century Gothic" w:cs="Arial"/>
                <w:b/>
                <w:i/>
                <w:sz w:val="20"/>
                <w:szCs w:val="20"/>
              </w:rPr>
            </w:pPr>
            <w:r w:rsidRPr="004667E1">
              <w:rPr>
                <w:rFonts w:ascii="Century Gothic" w:hAnsi="Century Gothic" w:cs="Arial"/>
                <w:b/>
                <w:i/>
                <w:sz w:val="20"/>
                <w:szCs w:val="20"/>
              </w:rPr>
              <w:t>General</w:t>
            </w:r>
            <w:r w:rsidRPr="004667E1">
              <w:rPr>
                <w:rFonts w:ascii="Century Gothic" w:hAnsi="Century Gothic" w:cs="Arial"/>
                <w:b/>
                <w:i/>
                <w:sz w:val="20"/>
                <w:szCs w:val="20"/>
                <w:lang w:val="en-US"/>
              </w:rPr>
              <w:t xml:space="preserve"> comment on the performance of learners in the specific question. Was the </w:t>
            </w:r>
            <w:r>
              <w:rPr>
                <w:rFonts w:ascii="Century Gothic" w:hAnsi="Century Gothic" w:cs="Arial"/>
                <w:b/>
                <w:i/>
                <w:sz w:val="20"/>
                <w:szCs w:val="20"/>
                <w:lang w:val="en-US"/>
              </w:rPr>
              <w:tab/>
            </w:r>
            <w:r w:rsidRPr="004667E1">
              <w:rPr>
                <w:rFonts w:ascii="Century Gothic" w:hAnsi="Century Gothic" w:cs="Arial"/>
                <w:b/>
                <w:i/>
                <w:sz w:val="20"/>
                <w:szCs w:val="20"/>
                <w:lang w:val="en-US"/>
              </w:rPr>
              <w:t>question well answered or poorly answered?</w:t>
            </w:r>
            <w:r w:rsidRPr="004667E1">
              <w:rPr>
                <w:rFonts w:ascii="Century Gothic" w:hAnsi="Century Gothic" w:cs="Arial"/>
                <w:b/>
                <w:i/>
                <w:sz w:val="20"/>
                <w:szCs w:val="20"/>
              </w:rPr>
              <w:t xml:space="preserve">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2"/>
              <w:gridCol w:w="4897"/>
            </w:tblGrid>
            <w:tr w:rsidR="008F15C4" w:rsidRPr="008E1D04" w14:paraId="78540A5C" w14:textId="77777777" w:rsidTr="004A1620">
              <w:tc>
                <w:tcPr>
                  <w:tcW w:w="4992" w:type="dxa"/>
                  <w:shd w:val="clear" w:color="auto" w:fill="auto"/>
                </w:tcPr>
                <w:p w14:paraId="6478C852" w14:textId="77777777" w:rsidR="008F15C4" w:rsidRPr="008E1D04" w:rsidRDefault="008F15C4" w:rsidP="008F15C4">
                  <w:pPr>
                    <w:spacing w:after="0" w:line="240" w:lineRule="auto"/>
                    <w:rPr>
                      <w:rFonts w:ascii="Century Gothic" w:hAnsi="Century Gothic" w:cs="Arial"/>
                      <w:b/>
                      <w:bCs/>
                      <w:sz w:val="20"/>
                      <w:szCs w:val="20"/>
                    </w:rPr>
                  </w:pPr>
                  <w:r w:rsidRPr="008E1D04">
                    <w:rPr>
                      <w:rFonts w:ascii="Century Gothic" w:hAnsi="Century Gothic" w:cs="Arial"/>
                      <w:b/>
                      <w:bCs/>
                      <w:sz w:val="20"/>
                      <w:szCs w:val="20"/>
                    </w:rPr>
                    <w:t>Section B: LANG TRANSAKSIONELE TEKS</w:t>
                  </w:r>
                </w:p>
              </w:tc>
              <w:tc>
                <w:tcPr>
                  <w:tcW w:w="4897" w:type="dxa"/>
                  <w:shd w:val="clear" w:color="auto" w:fill="auto"/>
                </w:tcPr>
                <w:p w14:paraId="08A9E21C" w14:textId="77777777" w:rsidR="008F15C4" w:rsidRPr="008E1D04" w:rsidRDefault="008F15C4" w:rsidP="008F15C4">
                  <w:pPr>
                    <w:spacing w:after="0" w:line="360" w:lineRule="auto"/>
                    <w:rPr>
                      <w:rFonts w:ascii="Century Gothic" w:hAnsi="Century Gothic" w:cs="Arial"/>
                      <w:sz w:val="20"/>
                      <w:szCs w:val="20"/>
                    </w:rPr>
                  </w:pPr>
                </w:p>
              </w:tc>
            </w:tr>
            <w:tr w:rsidR="008F15C4" w:rsidRPr="008E1D04" w14:paraId="250096B6" w14:textId="77777777" w:rsidTr="004A1620">
              <w:tc>
                <w:tcPr>
                  <w:tcW w:w="4992" w:type="dxa"/>
                  <w:shd w:val="clear" w:color="auto" w:fill="auto"/>
                </w:tcPr>
                <w:p w14:paraId="4B1E627C" w14:textId="77777777" w:rsidR="008F15C4" w:rsidRPr="008E1D04" w:rsidRDefault="008F15C4" w:rsidP="008F15C4">
                  <w:pPr>
                    <w:spacing w:after="0" w:line="240" w:lineRule="auto"/>
                    <w:rPr>
                      <w:rFonts w:ascii="Century Gothic" w:hAnsi="Century Gothic" w:cs="Arial"/>
                      <w:b/>
                      <w:bCs/>
                      <w:sz w:val="20"/>
                      <w:szCs w:val="20"/>
                    </w:rPr>
                  </w:pPr>
                  <w:r w:rsidRPr="008E1D04">
                    <w:rPr>
                      <w:rFonts w:ascii="Century Gothic" w:hAnsi="Century Gothic" w:cs="Arial"/>
                      <w:b/>
                      <w:bCs/>
                      <w:sz w:val="20"/>
                      <w:szCs w:val="20"/>
                    </w:rPr>
                    <w:t>2.1 INFORMELE BRIEF</w:t>
                  </w:r>
                </w:p>
              </w:tc>
              <w:tc>
                <w:tcPr>
                  <w:tcW w:w="4897" w:type="dxa"/>
                  <w:shd w:val="clear" w:color="auto" w:fill="auto"/>
                </w:tcPr>
                <w:p w14:paraId="67B4FAA6" w14:textId="77777777" w:rsidR="008F15C4" w:rsidRPr="008E1D04" w:rsidRDefault="008F15C4" w:rsidP="008F15C4">
                  <w:pPr>
                    <w:spacing w:after="0" w:line="360" w:lineRule="auto"/>
                    <w:rPr>
                      <w:rFonts w:ascii="Century Gothic" w:hAnsi="Century Gothic" w:cs="Arial"/>
                      <w:color w:val="000000"/>
                      <w:sz w:val="20"/>
                      <w:szCs w:val="20"/>
                    </w:rPr>
                  </w:pPr>
                  <w:r w:rsidRPr="008E1D04">
                    <w:rPr>
                      <w:rFonts w:ascii="Century Gothic" w:hAnsi="Century Gothic" w:cs="Arial"/>
                      <w:color w:val="000000"/>
                      <w:sz w:val="20"/>
                      <w:szCs w:val="20"/>
                    </w:rPr>
                    <w:t xml:space="preserve">This question was in most cases very well answered. The only concern is that some candidates did </w:t>
                  </w:r>
                  <w:r>
                    <w:rPr>
                      <w:rFonts w:ascii="Century Gothic" w:hAnsi="Century Gothic" w:cs="Arial"/>
                      <w:color w:val="000000"/>
                      <w:sz w:val="20"/>
                      <w:szCs w:val="20"/>
                    </w:rPr>
                    <w:t xml:space="preserve">still </w:t>
                  </w:r>
                  <w:r w:rsidRPr="008E1D04">
                    <w:rPr>
                      <w:rFonts w:ascii="Century Gothic" w:hAnsi="Century Gothic" w:cs="Arial"/>
                      <w:color w:val="000000"/>
                      <w:sz w:val="20"/>
                      <w:szCs w:val="20"/>
                    </w:rPr>
                    <w:t xml:space="preserve">not know the format of the </w:t>
                  </w:r>
                  <w:r w:rsidRPr="008E1D04">
                    <w:rPr>
                      <w:rFonts w:ascii="Century Gothic" w:hAnsi="Century Gothic" w:cs="Arial"/>
                      <w:color w:val="000000"/>
                      <w:sz w:val="20"/>
                      <w:szCs w:val="20"/>
                    </w:rPr>
                    <w:lastRenderedPageBreak/>
                    <w:t>informal letter. It is a concern.</w:t>
                  </w:r>
                </w:p>
              </w:tc>
            </w:tr>
            <w:tr w:rsidR="008F15C4" w:rsidRPr="008E1D04" w14:paraId="0C340CEB" w14:textId="77777777" w:rsidTr="004A1620">
              <w:tc>
                <w:tcPr>
                  <w:tcW w:w="4992" w:type="dxa"/>
                  <w:shd w:val="clear" w:color="auto" w:fill="auto"/>
                </w:tcPr>
                <w:p w14:paraId="22A286E1" w14:textId="77777777" w:rsidR="008F15C4" w:rsidRPr="008E1D04" w:rsidRDefault="008F15C4" w:rsidP="008F15C4">
                  <w:pPr>
                    <w:spacing w:after="0" w:line="240" w:lineRule="auto"/>
                    <w:rPr>
                      <w:rFonts w:ascii="Century Gothic" w:hAnsi="Century Gothic" w:cs="Arial"/>
                      <w:b/>
                      <w:bCs/>
                      <w:sz w:val="20"/>
                      <w:szCs w:val="20"/>
                    </w:rPr>
                  </w:pPr>
                  <w:r w:rsidRPr="008E1D04">
                    <w:rPr>
                      <w:rFonts w:ascii="Century Gothic" w:hAnsi="Century Gothic" w:cs="Arial"/>
                      <w:b/>
                      <w:bCs/>
                      <w:sz w:val="20"/>
                      <w:szCs w:val="20"/>
                    </w:rPr>
                    <w:lastRenderedPageBreak/>
                    <w:t xml:space="preserve">2.2 </w:t>
                  </w:r>
                  <w:r>
                    <w:rPr>
                      <w:rFonts w:ascii="Century Gothic" w:hAnsi="Century Gothic" w:cs="Arial"/>
                      <w:b/>
                      <w:bCs/>
                      <w:sz w:val="20"/>
                      <w:szCs w:val="20"/>
                    </w:rPr>
                    <w:t>INFORMELE VERSLAG</w:t>
                  </w:r>
                </w:p>
              </w:tc>
              <w:tc>
                <w:tcPr>
                  <w:tcW w:w="4897" w:type="dxa"/>
                  <w:shd w:val="clear" w:color="auto" w:fill="auto"/>
                </w:tcPr>
                <w:p w14:paraId="501D3982" w14:textId="77777777" w:rsidR="008F15C4" w:rsidRPr="008E1D04" w:rsidRDefault="008F15C4" w:rsidP="008F15C4">
                  <w:pPr>
                    <w:spacing w:after="0" w:line="360" w:lineRule="auto"/>
                    <w:rPr>
                      <w:rFonts w:ascii="Century Gothic" w:hAnsi="Century Gothic" w:cs="Arial"/>
                      <w:color w:val="000000"/>
                      <w:sz w:val="20"/>
                      <w:szCs w:val="20"/>
                    </w:rPr>
                  </w:pPr>
                  <w:r>
                    <w:rPr>
                      <w:rFonts w:ascii="Century Gothic" w:hAnsi="Century Gothic" w:cs="Arial"/>
                      <w:color w:val="000000"/>
                      <w:sz w:val="20"/>
                      <w:szCs w:val="20"/>
                    </w:rPr>
                    <w:t>Only a few candidates chose this topic. Those who attempt this topic, did not do good at all in it. They struggled with the format and content.</w:t>
                  </w:r>
                  <w:r w:rsidRPr="008E1D04">
                    <w:rPr>
                      <w:rFonts w:ascii="Century Gothic" w:hAnsi="Century Gothic" w:cs="Arial"/>
                      <w:color w:val="000000"/>
                      <w:sz w:val="20"/>
                      <w:szCs w:val="20"/>
                    </w:rPr>
                    <w:t xml:space="preserve"> It seems as if the </w:t>
                  </w:r>
                  <w:r>
                    <w:rPr>
                      <w:rFonts w:ascii="Century Gothic" w:hAnsi="Century Gothic" w:cs="Arial"/>
                      <w:color w:val="000000"/>
                      <w:sz w:val="20"/>
                      <w:szCs w:val="20"/>
                    </w:rPr>
                    <w:t>“</w:t>
                  </w:r>
                  <w:proofErr w:type="spellStart"/>
                  <w:r>
                    <w:rPr>
                      <w:rFonts w:ascii="Century Gothic" w:hAnsi="Century Gothic" w:cs="Arial"/>
                      <w:color w:val="000000"/>
                      <w:sz w:val="20"/>
                      <w:szCs w:val="20"/>
                    </w:rPr>
                    <w:t>Informele</w:t>
                  </w:r>
                  <w:proofErr w:type="spellEnd"/>
                  <w:r>
                    <w:rPr>
                      <w:rFonts w:ascii="Century Gothic" w:hAnsi="Century Gothic" w:cs="Arial"/>
                      <w:color w:val="000000"/>
                      <w:sz w:val="20"/>
                      <w:szCs w:val="20"/>
                    </w:rPr>
                    <w:t xml:space="preserve"> </w:t>
                  </w:r>
                  <w:proofErr w:type="spellStart"/>
                  <w:r>
                    <w:rPr>
                      <w:rFonts w:ascii="Century Gothic" w:hAnsi="Century Gothic" w:cs="Arial"/>
                      <w:color w:val="000000"/>
                      <w:sz w:val="20"/>
                      <w:szCs w:val="20"/>
                    </w:rPr>
                    <w:t>Verslag</w:t>
                  </w:r>
                  <w:proofErr w:type="spellEnd"/>
                  <w:r>
                    <w:rPr>
                      <w:rFonts w:ascii="Century Gothic" w:hAnsi="Century Gothic" w:cs="Arial"/>
                      <w:color w:val="000000"/>
                      <w:sz w:val="20"/>
                      <w:szCs w:val="20"/>
                    </w:rPr>
                    <w:t>”</w:t>
                  </w:r>
                  <w:r w:rsidRPr="008E1D04">
                    <w:rPr>
                      <w:rFonts w:ascii="Century Gothic" w:hAnsi="Century Gothic" w:cs="Arial"/>
                      <w:color w:val="000000"/>
                      <w:sz w:val="20"/>
                      <w:szCs w:val="20"/>
                    </w:rPr>
                    <w:t xml:space="preserve"> was not taught in certain centres.</w:t>
                  </w:r>
                </w:p>
              </w:tc>
            </w:tr>
            <w:tr w:rsidR="008F15C4" w:rsidRPr="008E1D04" w14:paraId="50659DA3" w14:textId="77777777" w:rsidTr="004A1620">
              <w:tc>
                <w:tcPr>
                  <w:tcW w:w="4992" w:type="dxa"/>
                  <w:shd w:val="clear" w:color="auto" w:fill="auto"/>
                </w:tcPr>
                <w:p w14:paraId="43E03AEF" w14:textId="77777777" w:rsidR="008F15C4" w:rsidRPr="008E1D04" w:rsidRDefault="008F15C4" w:rsidP="008F15C4">
                  <w:pPr>
                    <w:spacing w:after="0" w:line="240" w:lineRule="auto"/>
                    <w:rPr>
                      <w:rFonts w:ascii="Century Gothic" w:hAnsi="Century Gothic" w:cs="Arial"/>
                      <w:b/>
                      <w:bCs/>
                      <w:sz w:val="20"/>
                      <w:szCs w:val="20"/>
                    </w:rPr>
                  </w:pPr>
                  <w:r w:rsidRPr="008E1D04">
                    <w:rPr>
                      <w:rFonts w:ascii="Century Gothic" w:hAnsi="Century Gothic" w:cs="Arial"/>
                      <w:b/>
                      <w:bCs/>
                      <w:sz w:val="20"/>
                      <w:szCs w:val="20"/>
                    </w:rPr>
                    <w:t xml:space="preserve">2.3 </w:t>
                  </w:r>
                  <w:r>
                    <w:rPr>
                      <w:rFonts w:ascii="Century Gothic" w:hAnsi="Century Gothic" w:cs="Arial"/>
                      <w:b/>
                      <w:bCs/>
                      <w:sz w:val="20"/>
                      <w:szCs w:val="20"/>
                    </w:rPr>
                    <w:t>HULDEBLYK</w:t>
                  </w:r>
                </w:p>
              </w:tc>
              <w:tc>
                <w:tcPr>
                  <w:tcW w:w="4897" w:type="dxa"/>
                  <w:shd w:val="clear" w:color="auto" w:fill="auto"/>
                </w:tcPr>
                <w:p w14:paraId="0C41B912" w14:textId="77777777" w:rsidR="008F15C4" w:rsidRPr="008E1D04" w:rsidRDefault="008F15C4" w:rsidP="008F15C4">
                  <w:pPr>
                    <w:spacing w:after="0" w:line="360" w:lineRule="auto"/>
                    <w:rPr>
                      <w:rFonts w:ascii="Century Gothic" w:hAnsi="Century Gothic" w:cs="Arial"/>
                      <w:sz w:val="20"/>
                      <w:szCs w:val="20"/>
                    </w:rPr>
                  </w:pPr>
                  <w:r w:rsidRPr="008E1D04">
                    <w:rPr>
                      <w:rFonts w:ascii="Century Gothic" w:hAnsi="Century Gothic" w:cs="Arial"/>
                      <w:sz w:val="20"/>
                      <w:szCs w:val="20"/>
                    </w:rPr>
                    <w:t xml:space="preserve">This topic was answered average to good. </w:t>
                  </w:r>
                  <w:r>
                    <w:rPr>
                      <w:rFonts w:ascii="Century Gothic" w:hAnsi="Century Gothic" w:cs="Arial"/>
                      <w:sz w:val="20"/>
                      <w:szCs w:val="20"/>
                    </w:rPr>
                    <w:t>Candidates who chose this topic, scored good marks.</w:t>
                  </w:r>
                </w:p>
              </w:tc>
            </w:tr>
            <w:tr w:rsidR="008F15C4" w:rsidRPr="008E1D04" w14:paraId="30FF59C7" w14:textId="77777777" w:rsidTr="004A1620">
              <w:tc>
                <w:tcPr>
                  <w:tcW w:w="4992" w:type="dxa"/>
                  <w:shd w:val="clear" w:color="auto" w:fill="auto"/>
                </w:tcPr>
                <w:p w14:paraId="655D5599" w14:textId="77777777" w:rsidR="008F15C4" w:rsidRPr="008E1D04" w:rsidRDefault="008F15C4" w:rsidP="008F15C4">
                  <w:pPr>
                    <w:spacing w:after="0" w:line="240" w:lineRule="auto"/>
                    <w:rPr>
                      <w:rFonts w:ascii="Century Gothic" w:hAnsi="Century Gothic" w:cs="Arial"/>
                      <w:b/>
                      <w:bCs/>
                      <w:sz w:val="20"/>
                      <w:szCs w:val="20"/>
                    </w:rPr>
                  </w:pPr>
                  <w:r w:rsidRPr="008E1D04">
                    <w:rPr>
                      <w:rFonts w:ascii="Century Gothic" w:hAnsi="Century Gothic" w:cs="Arial"/>
                      <w:b/>
                      <w:bCs/>
                      <w:sz w:val="20"/>
                      <w:szCs w:val="20"/>
                    </w:rPr>
                    <w:t xml:space="preserve">2.4 </w:t>
                  </w:r>
                  <w:r>
                    <w:rPr>
                      <w:rFonts w:ascii="Century Gothic" w:hAnsi="Century Gothic" w:cs="Arial"/>
                      <w:b/>
                      <w:bCs/>
                      <w:sz w:val="20"/>
                      <w:szCs w:val="20"/>
                    </w:rPr>
                    <w:t>DIALOOG</w:t>
                  </w:r>
                </w:p>
              </w:tc>
              <w:tc>
                <w:tcPr>
                  <w:tcW w:w="4897" w:type="dxa"/>
                  <w:shd w:val="clear" w:color="auto" w:fill="auto"/>
                </w:tcPr>
                <w:p w14:paraId="48A9B130" w14:textId="77777777" w:rsidR="008F15C4" w:rsidRPr="008E1D04" w:rsidRDefault="008F15C4" w:rsidP="008F15C4">
                  <w:pPr>
                    <w:spacing w:after="0" w:line="360" w:lineRule="auto"/>
                    <w:rPr>
                      <w:rFonts w:ascii="Century Gothic" w:hAnsi="Century Gothic" w:cs="Arial"/>
                      <w:sz w:val="20"/>
                      <w:szCs w:val="20"/>
                    </w:rPr>
                  </w:pPr>
                  <w:r w:rsidRPr="008E1D04">
                    <w:rPr>
                      <w:rFonts w:ascii="Century Gothic" w:hAnsi="Century Gothic" w:cs="Arial"/>
                      <w:sz w:val="20"/>
                      <w:szCs w:val="20"/>
                    </w:rPr>
                    <w:t>Th</w:t>
                  </w:r>
                  <w:r>
                    <w:rPr>
                      <w:rFonts w:ascii="Century Gothic" w:hAnsi="Century Gothic" w:cs="Arial"/>
                      <w:sz w:val="20"/>
                      <w:szCs w:val="20"/>
                    </w:rPr>
                    <w:t>is was a popular topic and candidates performed average to good. In some isolated cases, candidates misinterpreted the topic.</w:t>
                  </w:r>
                </w:p>
              </w:tc>
            </w:tr>
          </w:tbl>
          <w:p w14:paraId="266524C6" w14:textId="63345C25" w:rsidR="00332FC2" w:rsidRPr="004667E1" w:rsidRDefault="00332FC2" w:rsidP="00332FC2">
            <w:pPr>
              <w:pStyle w:val="Default"/>
              <w:spacing w:line="360" w:lineRule="auto"/>
              <w:jc w:val="both"/>
              <w:rPr>
                <w:rFonts w:ascii="Century Gothic" w:hAnsi="Century Gothic" w:cs="Arial"/>
                <w:b/>
                <w:i/>
                <w:sz w:val="20"/>
                <w:szCs w:val="20"/>
              </w:rPr>
            </w:pPr>
          </w:p>
        </w:tc>
      </w:tr>
      <w:tr w:rsidR="000318BF" w:rsidRPr="000F5A7B" w14:paraId="7FA21E09" w14:textId="77777777" w:rsidTr="008F15C4">
        <w:trPr>
          <w:trHeight w:val="306"/>
        </w:trPr>
        <w:tc>
          <w:tcPr>
            <w:tcW w:w="10115" w:type="dxa"/>
            <w:tcBorders>
              <w:top w:val="single" w:sz="8" w:space="0" w:color="000000"/>
              <w:left w:val="single" w:sz="8" w:space="0" w:color="000000"/>
              <w:bottom w:val="single" w:sz="8" w:space="0" w:color="000000"/>
              <w:right w:val="single" w:sz="8" w:space="0" w:color="000000"/>
            </w:tcBorders>
          </w:tcPr>
          <w:p w14:paraId="0098C3F4" w14:textId="77777777" w:rsidR="000318BF" w:rsidRPr="004667E1" w:rsidRDefault="000318BF" w:rsidP="00EF5953">
            <w:pPr>
              <w:pStyle w:val="Default"/>
              <w:spacing w:line="360" w:lineRule="auto"/>
              <w:jc w:val="both"/>
              <w:rPr>
                <w:rFonts w:ascii="Century Gothic" w:hAnsi="Century Gothic" w:cs="Arial"/>
                <w:b/>
                <w:i/>
                <w:sz w:val="20"/>
                <w:szCs w:val="20"/>
              </w:rPr>
            </w:pPr>
            <w:r>
              <w:rPr>
                <w:rFonts w:ascii="Century Gothic" w:hAnsi="Century Gothic" w:cs="Arial"/>
                <w:b/>
                <w:i/>
                <w:sz w:val="20"/>
                <w:szCs w:val="20"/>
                <w:lang w:val="en-US"/>
              </w:rPr>
              <w:lastRenderedPageBreak/>
              <w:t>(b)</w:t>
            </w:r>
            <w:r>
              <w:rPr>
                <w:rFonts w:ascii="Century Gothic" w:hAnsi="Century Gothic" w:cs="Arial"/>
                <w:b/>
                <w:i/>
                <w:sz w:val="20"/>
                <w:szCs w:val="20"/>
                <w:lang w:val="en-US"/>
              </w:rPr>
              <w:tab/>
            </w:r>
            <w:r w:rsidRPr="004667E1">
              <w:rPr>
                <w:rFonts w:ascii="Century Gothic" w:hAnsi="Century Gothic" w:cs="Arial"/>
                <w:b/>
                <w:i/>
                <w:sz w:val="20"/>
                <w:szCs w:val="20"/>
                <w:lang w:val="en-US"/>
              </w:rPr>
              <w:t>Why was the question</w:t>
            </w:r>
            <w:r>
              <w:rPr>
                <w:rFonts w:ascii="Century Gothic" w:hAnsi="Century Gothic" w:cs="Arial"/>
                <w:b/>
                <w:i/>
                <w:sz w:val="20"/>
                <w:szCs w:val="20"/>
                <w:lang w:val="en-US"/>
              </w:rPr>
              <w:t xml:space="preserve"> </w:t>
            </w:r>
            <w:r w:rsidRPr="004667E1">
              <w:rPr>
                <w:rFonts w:ascii="Century Gothic" w:hAnsi="Century Gothic" w:cs="Arial"/>
                <w:b/>
                <w:i/>
                <w:sz w:val="20"/>
                <w:szCs w:val="20"/>
                <w:lang w:val="en-US"/>
              </w:rPr>
              <w:t>answered</w:t>
            </w:r>
            <w:r>
              <w:rPr>
                <w:rFonts w:ascii="Century Gothic" w:hAnsi="Century Gothic" w:cs="Arial"/>
                <w:b/>
                <w:i/>
                <w:sz w:val="20"/>
                <w:szCs w:val="20"/>
                <w:lang w:val="en-US"/>
              </w:rPr>
              <w:t xml:space="preserve"> poorly</w:t>
            </w:r>
            <w:r w:rsidRPr="004667E1">
              <w:rPr>
                <w:rFonts w:ascii="Century Gothic" w:hAnsi="Century Gothic" w:cs="Arial"/>
                <w:b/>
                <w:i/>
                <w:sz w:val="20"/>
                <w:szCs w:val="20"/>
                <w:lang w:val="en-US"/>
              </w:rPr>
              <w:t>? Also provide spe</w:t>
            </w:r>
            <w:r>
              <w:rPr>
                <w:rFonts w:ascii="Century Gothic" w:hAnsi="Century Gothic" w:cs="Arial"/>
                <w:b/>
                <w:i/>
                <w:sz w:val="20"/>
                <w:szCs w:val="20"/>
                <w:lang w:val="en-US"/>
              </w:rPr>
              <w:t xml:space="preserve">cific examples, indicate common </w:t>
            </w:r>
            <w:r>
              <w:rPr>
                <w:rFonts w:ascii="Century Gothic" w:hAnsi="Century Gothic" w:cs="Arial"/>
                <w:b/>
                <w:i/>
                <w:sz w:val="20"/>
                <w:szCs w:val="20"/>
                <w:lang w:val="en-US"/>
              </w:rPr>
              <w:tab/>
            </w:r>
            <w:r w:rsidRPr="004667E1">
              <w:rPr>
                <w:rFonts w:ascii="Century Gothic" w:hAnsi="Century Gothic" w:cs="Arial"/>
                <w:b/>
                <w:i/>
                <w:sz w:val="20"/>
                <w:szCs w:val="20"/>
                <w:lang w:val="en-US"/>
              </w:rPr>
              <w:t>errors committed by learners in this question, and any misconceptions.</w:t>
            </w:r>
          </w:p>
        </w:tc>
      </w:tr>
      <w:tr w:rsidR="000318BF" w:rsidRPr="000F5A7B" w14:paraId="583D2AC7" w14:textId="77777777" w:rsidTr="008F15C4">
        <w:trPr>
          <w:trHeight w:val="306"/>
        </w:trPr>
        <w:tc>
          <w:tcPr>
            <w:tcW w:w="10115" w:type="dxa"/>
            <w:tcBorders>
              <w:top w:val="single" w:sz="8" w:space="0" w:color="000000"/>
              <w:left w:val="single" w:sz="8" w:space="0" w:color="000000"/>
              <w:bottom w:val="single" w:sz="8" w:space="0" w:color="000000"/>
              <w:right w:val="single" w:sz="8" w:space="0" w:color="000000"/>
            </w:tcBorders>
          </w:tcPr>
          <w:p w14:paraId="09673A88" w14:textId="08B15C5E" w:rsidR="000318BF" w:rsidRPr="000F5A7B" w:rsidRDefault="007373A1" w:rsidP="00EF5953">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Some</w:t>
            </w:r>
            <w:r w:rsidR="00332FC2">
              <w:rPr>
                <w:rFonts w:ascii="Century Gothic" w:hAnsi="Century Gothic" w:cs="Arial"/>
                <w:sz w:val="20"/>
                <w:szCs w:val="20"/>
                <w:lang w:val="en-US"/>
              </w:rPr>
              <w:t xml:space="preserve"> candidates did not know the formats of the transactional texts</w:t>
            </w:r>
            <w:r w:rsidR="008B3045">
              <w:rPr>
                <w:rFonts w:ascii="Century Gothic" w:hAnsi="Century Gothic" w:cs="Arial"/>
                <w:sz w:val="20"/>
                <w:szCs w:val="20"/>
                <w:lang w:val="en-US"/>
              </w:rPr>
              <w:t xml:space="preserve"> and did not do any planning</w:t>
            </w:r>
            <w:r w:rsidR="00332FC2">
              <w:rPr>
                <w:rFonts w:ascii="Century Gothic" w:hAnsi="Century Gothic" w:cs="Arial"/>
                <w:sz w:val="20"/>
                <w:szCs w:val="20"/>
                <w:lang w:val="en-US"/>
              </w:rPr>
              <w:t xml:space="preserve">. Teaching of all the different texts in the FAL class did not take place as per CAPS. In the cases where the answers were answered poorly, </w:t>
            </w:r>
            <w:r>
              <w:rPr>
                <w:rFonts w:ascii="Century Gothic" w:hAnsi="Century Gothic" w:cs="Arial"/>
                <w:sz w:val="20"/>
                <w:szCs w:val="20"/>
                <w:lang w:val="en-US"/>
              </w:rPr>
              <w:t>most</w:t>
            </w:r>
            <w:r w:rsidR="00332FC2">
              <w:rPr>
                <w:rFonts w:ascii="Century Gothic" w:hAnsi="Century Gothic" w:cs="Arial"/>
                <w:sz w:val="20"/>
                <w:szCs w:val="20"/>
                <w:lang w:val="en-US"/>
              </w:rPr>
              <w:t xml:space="preserve"> of these candidates did not have the vocabulary to express themselves. Language structures and conventions, as well as content was a challenge for some candidates. In some </w:t>
            </w:r>
            <w:proofErr w:type="gramStart"/>
            <w:r w:rsidR="00332FC2">
              <w:rPr>
                <w:rFonts w:ascii="Century Gothic" w:hAnsi="Century Gothic" w:cs="Arial"/>
                <w:sz w:val="20"/>
                <w:szCs w:val="20"/>
                <w:lang w:val="en-US"/>
              </w:rPr>
              <w:t>responses</w:t>
            </w:r>
            <w:proofErr w:type="gramEnd"/>
            <w:r w:rsidR="00332FC2">
              <w:rPr>
                <w:rFonts w:ascii="Century Gothic" w:hAnsi="Century Gothic" w:cs="Arial"/>
                <w:sz w:val="20"/>
                <w:szCs w:val="20"/>
                <w:lang w:val="en-US"/>
              </w:rPr>
              <w:t xml:space="preserve"> learners did not adhere to correct lengths of the </w:t>
            </w:r>
            <w:r w:rsidR="00053D6C">
              <w:rPr>
                <w:rFonts w:ascii="Century Gothic" w:hAnsi="Century Gothic" w:cs="Arial"/>
                <w:sz w:val="20"/>
                <w:szCs w:val="20"/>
                <w:lang w:val="en-US"/>
              </w:rPr>
              <w:t>transactional texts</w:t>
            </w:r>
            <w:r w:rsidR="00332FC2">
              <w:rPr>
                <w:rFonts w:ascii="Century Gothic" w:hAnsi="Century Gothic" w:cs="Arial"/>
                <w:sz w:val="20"/>
                <w:szCs w:val="20"/>
                <w:lang w:val="en-US"/>
              </w:rPr>
              <w:t xml:space="preserve">. Sentence constructions and development of paragraphs as well as correct spelling is a challenge for some candidates.  </w:t>
            </w:r>
          </w:p>
        </w:tc>
      </w:tr>
      <w:tr w:rsidR="000318BF" w:rsidRPr="000F5A7B" w14:paraId="167870A3" w14:textId="77777777" w:rsidTr="008F15C4">
        <w:trPr>
          <w:trHeight w:val="306"/>
        </w:trPr>
        <w:tc>
          <w:tcPr>
            <w:tcW w:w="10115" w:type="dxa"/>
            <w:tcBorders>
              <w:top w:val="single" w:sz="8" w:space="0" w:color="000000"/>
              <w:left w:val="single" w:sz="8" w:space="0" w:color="000000"/>
              <w:bottom w:val="single" w:sz="8" w:space="0" w:color="000000"/>
              <w:right w:val="single" w:sz="8" w:space="0" w:color="000000"/>
            </w:tcBorders>
          </w:tcPr>
          <w:p w14:paraId="3D9EF70D" w14:textId="77777777" w:rsidR="000318BF" w:rsidRPr="004667E1" w:rsidRDefault="000318BF" w:rsidP="00EF5953">
            <w:pPr>
              <w:pStyle w:val="Default"/>
              <w:spacing w:line="360" w:lineRule="auto"/>
              <w:rPr>
                <w:rFonts w:ascii="Century Gothic" w:hAnsi="Century Gothic" w:cs="Arial"/>
                <w:b/>
                <w:i/>
                <w:sz w:val="20"/>
                <w:szCs w:val="20"/>
                <w:lang w:val="en-US"/>
              </w:rPr>
            </w:pPr>
            <w:r w:rsidRPr="004667E1">
              <w:rPr>
                <w:rFonts w:ascii="Century Gothic" w:hAnsi="Century Gothic" w:cs="Arial"/>
                <w:b/>
                <w:i/>
                <w:sz w:val="20"/>
                <w:szCs w:val="20"/>
                <w:lang w:val="en-US"/>
              </w:rPr>
              <w:t>(c)</w:t>
            </w:r>
            <w:r w:rsidRPr="004667E1">
              <w:rPr>
                <w:rFonts w:ascii="Century Gothic" w:hAnsi="Century Gothic" w:cs="Arial"/>
                <w:b/>
                <w:i/>
                <w:sz w:val="20"/>
                <w:szCs w:val="20"/>
                <w:lang w:val="en-US"/>
              </w:rPr>
              <w:tab/>
              <w:t>Provide suggestions for improvement in relation to Teaching and Learning.</w:t>
            </w:r>
          </w:p>
        </w:tc>
      </w:tr>
      <w:tr w:rsidR="000318BF" w:rsidRPr="000F5A7B" w14:paraId="1AD1BA65" w14:textId="77777777" w:rsidTr="008F15C4">
        <w:trPr>
          <w:trHeight w:val="306"/>
        </w:trPr>
        <w:tc>
          <w:tcPr>
            <w:tcW w:w="10115" w:type="dxa"/>
            <w:tcBorders>
              <w:top w:val="single" w:sz="8" w:space="0" w:color="000000"/>
              <w:left w:val="single" w:sz="8" w:space="0" w:color="000000"/>
              <w:bottom w:val="single" w:sz="8" w:space="0" w:color="000000"/>
              <w:right w:val="single" w:sz="8" w:space="0" w:color="000000"/>
            </w:tcBorders>
          </w:tcPr>
          <w:p w14:paraId="562634E3" w14:textId="77777777" w:rsidR="00053D6C" w:rsidRDefault="00332FC2" w:rsidP="00332FC2">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All prescribed transactional texts need to be taught as per CAPS, as well as per Examination guideline.</w:t>
            </w:r>
          </w:p>
          <w:p w14:paraId="4BC61FD0" w14:textId="1FB5007B" w:rsidR="00332FC2" w:rsidRDefault="00053D6C" w:rsidP="00332FC2">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The new texts, e</w:t>
            </w:r>
            <w:r w:rsidR="00DA6832">
              <w:rPr>
                <w:rFonts w:ascii="Century Gothic" w:hAnsi="Century Gothic" w:cs="Arial"/>
                <w:sz w:val="20"/>
                <w:szCs w:val="20"/>
                <w:lang w:val="en-US"/>
              </w:rPr>
              <w:t>.</w:t>
            </w:r>
            <w:r>
              <w:rPr>
                <w:rFonts w:ascii="Century Gothic" w:hAnsi="Century Gothic" w:cs="Arial"/>
                <w:sz w:val="20"/>
                <w:szCs w:val="20"/>
                <w:lang w:val="en-US"/>
              </w:rPr>
              <w:t>g. “</w:t>
            </w:r>
            <w:proofErr w:type="spellStart"/>
            <w:r>
              <w:rPr>
                <w:rFonts w:ascii="Century Gothic" w:hAnsi="Century Gothic" w:cs="Arial"/>
                <w:sz w:val="20"/>
                <w:szCs w:val="20"/>
                <w:lang w:val="en-US"/>
              </w:rPr>
              <w:t>Kort</w:t>
            </w:r>
            <w:proofErr w:type="spellEnd"/>
            <w:r>
              <w:rPr>
                <w:rFonts w:ascii="Century Gothic" w:hAnsi="Century Gothic" w:cs="Arial"/>
                <w:sz w:val="20"/>
                <w:szCs w:val="20"/>
                <w:lang w:val="en-US"/>
              </w:rPr>
              <w:t xml:space="preserve"> </w:t>
            </w:r>
            <w:proofErr w:type="spellStart"/>
            <w:r>
              <w:rPr>
                <w:rFonts w:ascii="Century Gothic" w:hAnsi="Century Gothic" w:cs="Arial"/>
                <w:sz w:val="20"/>
                <w:szCs w:val="20"/>
                <w:lang w:val="en-US"/>
              </w:rPr>
              <w:t>teksboodskap</w:t>
            </w:r>
            <w:proofErr w:type="spellEnd"/>
            <w:r>
              <w:rPr>
                <w:rFonts w:ascii="Century Gothic" w:hAnsi="Century Gothic" w:cs="Arial"/>
                <w:sz w:val="20"/>
                <w:szCs w:val="20"/>
                <w:lang w:val="en-US"/>
              </w:rPr>
              <w:t xml:space="preserve">”, need to be taught. </w:t>
            </w:r>
            <w:r w:rsidR="00332FC2">
              <w:rPr>
                <w:rFonts w:ascii="Century Gothic" w:hAnsi="Century Gothic" w:cs="Arial"/>
                <w:sz w:val="20"/>
                <w:szCs w:val="20"/>
                <w:lang w:val="en-US"/>
              </w:rPr>
              <w:t xml:space="preserve"> It is very important that language structures and conventions need to be focused on, to ensure that candidates apply these skills in the writing paper.</w:t>
            </w:r>
          </w:p>
          <w:p w14:paraId="2585D88F" w14:textId="75EFC4A3" w:rsidR="000318BF" w:rsidRPr="000F5A7B" w:rsidRDefault="00332FC2" w:rsidP="00332FC2">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 xml:space="preserve">The focus on vocabulary is also of the essence. Some candidates need to build on their vocabulary </w:t>
            </w:r>
            <w:r w:rsidR="007373A1">
              <w:rPr>
                <w:rFonts w:ascii="Century Gothic" w:hAnsi="Century Gothic" w:cs="Arial"/>
                <w:sz w:val="20"/>
                <w:szCs w:val="20"/>
                <w:lang w:val="en-US"/>
              </w:rPr>
              <w:t>daily</w:t>
            </w:r>
            <w:r>
              <w:rPr>
                <w:rFonts w:ascii="Century Gothic" w:hAnsi="Century Gothic" w:cs="Arial"/>
                <w:sz w:val="20"/>
                <w:szCs w:val="20"/>
                <w:lang w:val="en-US"/>
              </w:rPr>
              <w:t xml:space="preserve"> in class.</w:t>
            </w:r>
          </w:p>
        </w:tc>
      </w:tr>
      <w:tr w:rsidR="000318BF" w:rsidRPr="000F5A7B" w14:paraId="45047C59" w14:textId="77777777" w:rsidTr="008F15C4">
        <w:trPr>
          <w:trHeight w:val="306"/>
        </w:trPr>
        <w:tc>
          <w:tcPr>
            <w:tcW w:w="10115" w:type="dxa"/>
            <w:tcBorders>
              <w:top w:val="single" w:sz="8" w:space="0" w:color="000000"/>
              <w:left w:val="single" w:sz="8" w:space="0" w:color="000000"/>
              <w:bottom w:val="single" w:sz="8" w:space="0" w:color="000000"/>
              <w:right w:val="single" w:sz="8" w:space="0" w:color="000000"/>
            </w:tcBorders>
            <w:hideMark/>
          </w:tcPr>
          <w:p w14:paraId="7AE8835D" w14:textId="77777777" w:rsidR="000318BF" w:rsidRPr="004667E1" w:rsidRDefault="000318BF" w:rsidP="00EF5953">
            <w:pPr>
              <w:pStyle w:val="Default"/>
              <w:spacing w:line="360" w:lineRule="auto"/>
              <w:rPr>
                <w:rFonts w:ascii="Century Gothic" w:hAnsi="Century Gothic" w:cs="Arial"/>
                <w:b/>
                <w:i/>
                <w:sz w:val="20"/>
                <w:szCs w:val="20"/>
                <w:lang w:val="en-US"/>
              </w:rPr>
            </w:pPr>
            <w:r>
              <w:rPr>
                <w:rFonts w:ascii="Century Gothic" w:hAnsi="Century Gothic" w:cs="Arial"/>
                <w:b/>
                <w:i/>
                <w:sz w:val="20"/>
                <w:szCs w:val="20"/>
                <w:lang w:val="en-US"/>
              </w:rPr>
              <w:t>(d)</w:t>
            </w:r>
            <w:r>
              <w:rPr>
                <w:rFonts w:ascii="Century Gothic" w:hAnsi="Century Gothic" w:cs="Arial"/>
                <w:b/>
                <w:i/>
                <w:sz w:val="20"/>
                <w:szCs w:val="20"/>
                <w:lang w:val="en-US"/>
              </w:rPr>
              <w:tab/>
            </w:r>
            <w:r w:rsidRPr="004667E1">
              <w:rPr>
                <w:rFonts w:ascii="Century Gothic" w:hAnsi="Century Gothic" w:cs="Arial"/>
                <w:b/>
                <w:i/>
                <w:sz w:val="20"/>
                <w:szCs w:val="20"/>
                <w:lang w:val="en-US"/>
              </w:rPr>
              <w:t>Describe any other specific observations relating to responses of learners</w:t>
            </w:r>
            <w:r>
              <w:rPr>
                <w:rFonts w:ascii="Century Gothic" w:hAnsi="Century Gothic" w:cs="Arial"/>
                <w:b/>
                <w:i/>
                <w:sz w:val="20"/>
                <w:szCs w:val="20"/>
                <w:lang w:val="en-US"/>
              </w:rPr>
              <w:t xml:space="preserve"> and comments </w:t>
            </w:r>
            <w:r>
              <w:rPr>
                <w:rFonts w:ascii="Century Gothic" w:hAnsi="Century Gothic" w:cs="Arial"/>
                <w:b/>
                <w:i/>
                <w:sz w:val="20"/>
                <w:szCs w:val="20"/>
                <w:lang w:val="en-US"/>
              </w:rPr>
              <w:tab/>
            </w:r>
            <w:r w:rsidRPr="004667E1">
              <w:rPr>
                <w:rFonts w:ascii="Century Gothic" w:hAnsi="Century Gothic" w:cs="Arial"/>
                <w:b/>
                <w:i/>
                <w:sz w:val="20"/>
                <w:szCs w:val="20"/>
                <w:lang w:val="en-US"/>
              </w:rPr>
              <w:t>that are useful to teachers, subject advisors, teacher development etc.</w:t>
            </w:r>
          </w:p>
        </w:tc>
      </w:tr>
      <w:tr w:rsidR="000318BF" w:rsidRPr="000F5A7B" w14:paraId="5AC275EA" w14:textId="77777777" w:rsidTr="008F15C4">
        <w:trPr>
          <w:trHeight w:val="306"/>
        </w:trPr>
        <w:tc>
          <w:tcPr>
            <w:tcW w:w="10115" w:type="dxa"/>
            <w:tcBorders>
              <w:top w:val="single" w:sz="8" w:space="0" w:color="000000"/>
              <w:left w:val="single" w:sz="8" w:space="0" w:color="000000"/>
              <w:bottom w:val="single" w:sz="8" w:space="0" w:color="000000"/>
              <w:right w:val="single" w:sz="8" w:space="0" w:color="000000"/>
            </w:tcBorders>
          </w:tcPr>
          <w:p w14:paraId="1D7D33E7" w14:textId="767AB501" w:rsidR="00332FC2" w:rsidRDefault="00332FC2" w:rsidP="00332FC2">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Teaching of all the prescribed texts as per CAPS and Examination guideline is important. The following need attention: Workshop on the criteria of the rubrics.</w:t>
            </w:r>
            <w:r w:rsidR="00053D6C">
              <w:rPr>
                <w:rFonts w:ascii="Century Gothic" w:hAnsi="Century Gothic" w:cs="Arial"/>
                <w:sz w:val="20"/>
                <w:szCs w:val="20"/>
                <w:lang w:val="en-US"/>
              </w:rPr>
              <w:t xml:space="preserve"> Content training of all the new and not so popular texts.</w:t>
            </w:r>
          </w:p>
          <w:p w14:paraId="58233C05" w14:textId="2AA530F0" w:rsidR="000318BF" w:rsidRPr="000F5A7B" w:rsidRDefault="00332FC2" w:rsidP="00DA6832">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 xml:space="preserve">Teaching of the most important skills for example: Spelling, planning, word order, prescribed lengths, adjectives, infinitive, pronouns, conjunctions, punctuation sentence constructions, development of paragraphs and the different types of essays must be taught. The latest examination guidelines must also be focused </w:t>
            </w:r>
            <w:r w:rsidR="007373A1">
              <w:rPr>
                <w:rFonts w:ascii="Century Gothic" w:hAnsi="Century Gothic" w:cs="Arial"/>
                <w:sz w:val="20"/>
                <w:szCs w:val="20"/>
                <w:lang w:val="en-US"/>
              </w:rPr>
              <w:t>on,</w:t>
            </w:r>
            <w:r>
              <w:rPr>
                <w:rFonts w:ascii="Century Gothic" w:hAnsi="Century Gothic" w:cs="Arial"/>
                <w:sz w:val="20"/>
                <w:szCs w:val="20"/>
                <w:lang w:val="en-US"/>
              </w:rPr>
              <w:t xml:space="preserve"> and teachers must know the content of it, to ensure that the candidates are very well prepared for the examination.</w:t>
            </w:r>
          </w:p>
        </w:tc>
      </w:tr>
    </w:tbl>
    <w:p w14:paraId="2166FC2B" w14:textId="77777777" w:rsidR="000318BF" w:rsidRDefault="000318BF" w:rsidP="00FC2646">
      <w:pPr>
        <w:spacing w:after="0" w:line="360" w:lineRule="auto"/>
        <w:rPr>
          <w:rFonts w:ascii="Century Gothic" w:hAnsi="Century Gothic"/>
          <w:sz w:val="20"/>
          <w:szCs w:val="20"/>
        </w:rPr>
      </w:pPr>
    </w:p>
    <w:tbl>
      <w:tblPr>
        <w:tblW w:w="10115" w:type="dxa"/>
        <w:tblInd w:w="108" w:type="dxa"/>
        <w:tblLook w:val="04A0" w:firstRow="1" w:lastRow="0" w:firstColumn="1" w:lastColumn="0" w:noHBand="0" w:noVBand="1"/>
      </w:tblPr>
      <w:tblGrid>
        <w:gridCol w:w="10115"/>
      </w:tblGrid>
      <w:tr w:rsidR="000318BF" w:rsidRPr="000318BF" w14:paraId="0F597306" w14:textId="77777777" w:rsidTr="00332FC2">
        <w:trPr>
          <w:trHeight w:val="409"/>
        </w:trPr>
        <w:tc>
          <w:tcPr>
            <w:tcW w:w="10115" w:type="dxa"/>
            <w:tcBorders>
              <w:top w:val="single" w:sz="8" w:space="0" w:color="000000"/>
              <w:left w:val="single" w:sz="8" w:space="0" w:color="000000"/>
              <w:bottom w:val="single" w:sz="8" w:space="0" w:color="000000"/>
              <w:right w:val="single" w:sz="8" w:space="0" w:color="000000"/>
            </w:tcBorders>
            <w:shd w:val="clear" w:color="auto" w:fill="8DB3E2" w:themeFill="text2" w:themeFillTint="66"/>
            <w:hideMark/>
          </w:tcPr>
          <w:p w14:paraId="06E4B752" w14:textId="77777777" w:rsidR="000318BF" w:rsidRPr="000318BF" w:rsidRDefault="000318BF" w:rsidP="003870C4">
            <w:pPr>
              <w:pStyle w:val="Default"/>
              <w:spacing w:line="360" w:lineRule="auto"/>
              <w:rPr>
                <w:rFonts w:ascii="Century Gothic" w:hAnsi="Century Gothic" w:cs="Arial"/>
                <w:b/>
                <w:sz w:val="20"/>
                <w:szCs w:val="20"/>
              </w:rPr>
            </w:pPr>
            <w:r>
              <w:rPr>
                <w:rFonts w:ascii="Century Gothic" w:hAnsi="Century Gothic" w:cs="Arial"/>
                <w:b/>
                <w:bCs/>
                <w:sz w:val="20"/>
                <w:szCs w:val="20"/>
                <w:u w:val="single"/>
              </w:rPr>
              <w:t>QUESTION 3</w:t>
            </w:r>
            <w:r w:rsidRPr="000318BF">
              <w:rPr>
                <w:rFonts w:ascii="Century Gothic" w:hAnsi="Century Gothic" w:cs="Arial"/>
                <w:b/>
                <w:bCs/>
                <w:sz w:val="20"/>
                <w:szCs w:val="20"/>
              </w:rPr>
              <w:t xml:space="preserve">  </w:t>
            </w:r>
          </w:p>
        </w:tc>
      </w:tr>
      <w:tr w:rsidR="000318BF" w:rsidRPr="000F5A7B" w14:paraId="585939EB" w14:textId="77777777" w:rsidTr="00332FC2">
        <w:trPr>
          <w:trHeight w:val="306"/>
        </w:trPr>
        <w:tc>
          <w:tcPr>
            <w:tcW w:w="10115" w:type="dxa"/>
            <w:tcBorders>
              <w:top w:val="single" w:sz="8" w:space="0" w:color="000000"/>
              <w:left w:val="single" w:sz="8" w:space="0" w:color="000000"/>
              <w:bottom w:val="single" w:sz="8" w:space="0" w:color="000000"/>
              <w:right w:val="single" w:sz="8" w:space="0" w:color="000000"/>
            </w:tcBorders>
            <w:hideMark/>
          </w:tcPr>
          <w:p w14:paraId="25066091" w14:textId="00B3514D" w:rsidR="000318BF" w:rsidRDefault="000318BF" w:rsidP="00332FC2">
            <w:pPr>
              <w:pStyle w:val="Default"/>
              <w:numPr>
                <w:ilvl w:val="0"/>
                <w:numId w:val="22"/>
              </w:numPr>
              <w:spacing w:line="360" w:lineRule="auto"/>
              <w:jc w:val="both"/>
              <w:rPr>
                <w:rFonts w:ascii="Century Gothic" w:hAnsi="Century Gothic" w:cs="Arial"/>
                <w:b/>
                <w:i/>
                <w:sz w:val="20"/>
                <w:szCs w:val="20"/>
              </w:rPr>
            </w:pPr>
            <w:r w:rsidRPr="004667E1">
              <w:rPr>
                <w:rFonts w:ascii="Century Gothic" w:hAnsi="Century Gothic" w:cs="Arial"/>
                <w:b/>
                <w:i/>
                <w:sz w:val="20"/>
                <w:szCs w:val="20"/>
              </w:rPr>
              <w:t>General</w:t>
            </w:r>
            <w:r w:rsidRPr="004667E1">
              <w:rPr>
                <w:rFonts w:ascii="Century Gothic" w:hAnsi="Century Gothic" w:cs="Arial"/>
                <w:b/>
                <w:i/>
                <w:sz w:val="20"/>
                <w:szCs w:val="20"/>
                <w:lang w:val="en-US"/>
              </w:rPr>
              <w:t xml:space="preserve"> comment on the performance of learners in the specific question. Was the </w:t>
            </w:r>
            <w:r>
              <w:rPr>
                <w:rFonts w:ascii="Century Gothic" w:hAnsi="Century Gothic" w:cs="Arial"/>
                <w:b/>
                <w:i/>
                <w:sz w:val="20"/>
                <w:szCs w:val="20"/>
                <w:lang w:val="en-US"/>
              </w:rPr>
              <w:lastRenderedPageBreak/>
              <w:tab/>
            </w:r>
            <w:r w:rsidRPr="004667E1">
              <w:rPr>
                <w:rFonts w:ascii="Century Gothic" w:hAnsi="Century Gothic" w:cs="Arial"/>
                <w:b/>
                <w:i/>
                <w:sz w:val="20"/>
                <w:szCs w:val="20"/>
                <w:lang w:val="en-US"/>
              </w:rPr>
              <w:t>question well answered or poorly answered?</w:t>
            </w:r>
            <w:r w:rsidRPr="004667E1">
              <w:rPr>
                <w:rFonts w:ascii="Century Gothic" w:hAnsi="Century Gothic" w:cs="Arial"/>
                <w:b/>
                <w:i/>
                <w:sz w:val="20"/>
                <w:szCs w:val="20"/>
              </w:rPr>
              <w:t xml:space="preserve">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02"/>
              <w:gridCol w:w="4987"/>
            </w:tblGrid>
            <w:tr w:rsidR="00332FC2" w:rsidRPr="008E1D04" w14:paraId="14D2E167" w14:textId="77777777" w:rsidTr="008F0092">
              <w:tc>
                <w:tcPr>
                  <w:tcW w:w="4902" w:type="dxa"/>
                  <w:shd w:val="clear" w:color="auto" w:fill="auto"/>
                </w:tcPr>
                <w:p w14:paraId="772EAEEF" w14:textId="77777777" w:rsidR="00332FC2" w:rsidRPr="008E1D04" w:rsidRDefault="00332FC2" w:rsidP="00332FC2">
                  <w:pPr>
                    <w:spacing w:after="0" w:line="240" w:lineRule="auto"/>
                    <w:rPr>
                      <w:rFonts w:ascii="Century Gothic" w:hAnsi="Century Gothic" w:cs="Arial"/>
                      <w:b/>
                      <w:bCs/>
                      <w:sz w:val="20"/>
                      <w:szCs w:val="20"/>
                    </w:rPr>
                  </w:pPr>
                  <w:r w:rsidRPr="008E1D04">
                    <w:rPr>
                      <w:rFonts w:ascii="Century Gothic" w:hAnsi="Century Gothic" w:cs="Arial"/>
                      <w:b/>
                      <w:bCs/>
                      <w:sz w:val="20"/>
                      <w:szCs w:val="20"/>
                    </w:rPr>
                    <w:t>Section C: KORT TRANSAKSIONELE TEKS</w:t>
                  </w:r>
                </w:p>
              </w:tc>
              <w:tc>
                <w:tcPr>
                  <w:tcW w:w="4987" w:type="dxa"/>
                  <w:shd w:val="clear" w:color="auto" w:fill="auto"/>
                </w:tcPr>
                <w:p w14:paraId="54F9F904" w14:textId="77777777" w:rsidR="00332FC2" w:rsidRPr="008E1D04" w:rsidRDefault="00332FC2" w:rsidP="00332FC2">
                  <w:pPr>
                    <w:spacing w:after="0" w:line="360" w:lineRule="auto"/>
                    <w:rPr>
                      <w:rFonts w:ascii="Century Gothic" w:hAnsi="Century Gothic" w:cs="Arial"/>
                      <w:color w:val="000000"/>
                      <w:sz w:val="20"/>
                      <w:szCs w:val="20"/>
                    </w:rPr>
                  </w:pPr>
                </w:p>
              </w:tc>
            </w:tr>
            <w:tr w:rsidR="00332FC2" w:rsidRPr="008E1D04" w14:paraId="4E2A8A7C" w14:textId="77777777" w:rsidTr="008F0092">
              <w:tc>
                <w:tcPr>
                  <w:tcW w:w="4902" w:type="dxa"/>
                  <w:shd w:val="clear" w:color="auto" w:fill="auto"/>
                </w:tcPr>
                <w:p w14:paraId="791DE2D0" w14:textId="7F600059" w:rsidR="00332FC2" w:rsidRPr="008E1D04" w:rsidRDefault="00332FC2" w:rsidP="00332FC2">
                  <w:pPr>
                    <w:spacing w:after="0" w:line="240" w:lineRule="auto"/>
                    <w:rPr>
                      <w:rFonts w:ascii="Century Gothic" w:hAnsi="Century Gothic" w:cs="Arial"/>
                      <w:b/>
                      <w:bCs/>
                      <w:sz w:val="20"/>
                      <w:szCs w:val="20"/>
                    </w:rPr>
                  </w:pPr>
                  <w:r w:rsidRPr="008E1D04">
                    <w:rPr>
                      <w:rFonts w:ascii="Century Gothic" w:hAnsi="Century Gothic" w:cs="Arial"/>
                      <w:b/>
                      <w:bCs/>
                      <w:sz w:val="20"/>
                      <w:szCs w:val="20"/>
                    </w:rPr>
                    <w:t xml:space="preserve">3.1 </w:t>
                  </w:r>
                  <w:r w:rsidR="00351C00">
                    <w:rPr>
                      <w:rFonts w:ascii="Century Gothic" w:hAnsi="Century Gothic" w:cs="Arial"/>
                      <w:b/>
                      <w:bCs/>
                      <w:sz w:val="20"/>
                      <w:szCs w:val="20"/>
                    </w:rPr>
                    <w:t>PLAKKAAT</w:t>
                  </w:r>
                </w:p>
              </w:tc>
              <w:tc>
                <w:tcPr>
                  <w:tcW w:w="4987" w:type="dxa"/>
                  <w:shd w:val="clear" w:color="auto" w:fill="auto"/>
                </w:tcPr>
                <w:p w14:paraId="0A9340D3" w14:textId="24C75A89" w:rsidR="00332FC2" w:rsidRPr="008E1D04" w:rsidRDefault="00332FC2" w:rsidP="00332FC2">
                  <w:pPr>
                    <w:spacing w:after="0" w:line="360" w:lineRule="auto"/>
                    <w:rPr>
                      <w:rFonts w:ascii="Century Gothic" w:hAnsi="Century Gothic" w:cs="Arial"/>
                      <w:color w:val="000000"/>
                      <w:sz w:val="20"/>
                      <w:szCs w:val="20"/>
                    </w:rPr>
                  </w:pPr>
                  <w:r w:rsidRPr="008E1D04">
                    <w:rPr>
                      <w:rFonts w:ascii="Century Gothic" w:hAnsi="Century Gothic" w:cs="Arial"/>
                      <w:color w:val="000000"/>
                      <w:sz w:val="20"/>
                      <w:szCs w:val="20"/>
                    </w:rPr>
                    <w:t>This topic was not very popular. The very few candidates that chose this topic performed average to good.</w:t>
                  </w:r>
                  <w:r w:rsidR="00053D6C">
                    <w:rPr>
                      <w:rFonts w:ascii="Century Gothic" w:hAnsi="Century Gothic" w:cs="Arial"/>
                      <w:color w:val="000000"/>
                      <w:sz w:val="20"/>
                      <w:szCs w:val="20"/>
                    </w:rPr>
                    <w:t xml:space="preserve"> A few candidates did not perform well at all.</w:t>
                  </w:r>
                  <w:r w:rsidRPr="008E1D04">
                    <w:rPr>
                      <w:rFonts w:ascii="Century Gothic" w:hAnsi="Century Gothic" w:cs="Arial"/>
                      <w:color w:val="000000"/>
                      <w:sz w:val="20"/>
                      <w:szCs w:val="20"/>
                    </w:rPr>
                    <w:t xml:space="preserve"> </w:t>
                  </w:r>
                </w:p>
              </w:tc>
            </w:tr>
            <w:tr w:rsidR="00332FC2" w:rsidRPr="008E1D04" w14:paraId="4BF6E990" w14:textId="77777777" w:rsidTr="008F0092">
              <w:tc>
                <w:tcPr>
                  <w:tcW w:w="4902" w:type="dxa"/>
                  <w:shd w:val="clear" w:color="auto" w:fill="auto"/>
                </w:tcPr>
                <w:p w14:paraId="510F9ADA" w14:textId="49082E48" w:rsidR="00332FC2" w:rsidRPr="008E1D04" w:rsidRDefault="00332FC2" w:rsidP="00332FC2">
                  <w:pPr>
                    <w:spacing w:after="0" w:line="240" w:lineRule="auto"/>
                    <w:rPr>
                      <w:rFonts w:ascii="Century Gothic" w:hAnsi="Century Gothic" w:cs="Arial"/>
                      <w:b/>
                      <w:bCs/>
                      <w:sz w:val="20"/>
                      <w:szCs w:val="20"/>
                    </w:rPr>
                  </w:pPr>
                  <w:r w:rsidRPr="008E1D04">
                    <w:rPr>
                      <w:rFonts w:ascii="Century Gothic" w:hAnsi="Century Gothic" w:cs="Arial"/>
                      <w:b/>
                      <w:bCs/>
                      <w:sz w:val="20"/>
                      <w:szCs w:val="20"/>
                    </w:rPr>
                    <w:t xml:space="preserve">3.2 </w:t>
                  </w:r>
                  <w:r w:rsidR="00351C00">
                    <w:rPr>
                      <w:rFonts w:ascii="Century Gothic" w:hAnsi="Century Gothic" w:cs="Arial"/>
                      <w:b/>
                      <w:bCs/>
                      <w:sz w:val="20"/>
                      <w:szCs w:val="20"/>
                    </w:rPr>
                    <w:t>KORT TEKSBOODSKAP (WhatsApp)</w:t>
                  </w:r>
                </w:p>
              </w:tc>
              <w:tc>
                <w:tcPr>
                  <w:tcW w:w="4987" w:type="dxa"/>
                  <w:shd w:val="clear" w:color="auto" w:fill="auto"/>
                </w:tcPr>
                <w:p w14:paraId="5EB474EF" w14:textId="11170908" w:rsidR="00332FC2" w:rsidRPr="008E1D04" w:rsidRDefault="00332FC2" w:rsidP="00332FC2">
                  <w:pPr>
                    <w:spacing w:after="0" w:line="360" w:lineRule="auto"/>
                    <w:rPr>
                      <w:rFonts w:ascii="Century Gothic" w:hAnsi="Century Gothic" w:cs="Arial"/>
                      <w:color w:val="000000"/>
                      <w:sz w:val="20"/>
                      <w:szCs w:val="20"/>
                    </w:rPr>
                  </w:pPr>
                  <w:r w:rsidRPr="008E1D04">
                    <w:rPr>
                      <w:rFonts w:ascii="Century Gothic" w:hAnsi="Century Gothic" w:cs="Arial"/>
                      <w:color w:val="000000"/>
                      <w:sz w:val="20"/>
                      <w:szCs w:val="20"/>
                    </w:rPr>
                    <w:t>This was t</w:t>
                  </w:r>
                  <w:r w:rsidR="00053D6C">
                    <w:rPr>
                      <w:rFonts w:ascii="Century Gothic" w:hAnsi="Century Gothic" w:cs="Arial"/>
                      <w:color w:val="000000"/>
                      <w:sz w:val="20"/>
                      <w:szCs w:val="20"/>
                    </w:rPr>
                    <w:t xml:space="preserve">he new texts, and it was a </w:t>
                  </w:r>
                  <w:r w:rsidRPr="008E1D04">
                    <w:rPr>
                      <w:rFonts w:ascii="Century Gothic" w:hAnsi="Century Gothic" w:cs="Arial"/>
                      <w:color w:val="000000"/>
                      <w:sz w:val="20"/>
                      <w:szCs w:val="20"/>
                    </w:rPr>
                    <w:t xml:space="preserve">popular topic. Candidates were </w:t>
                  </w:r>
                  <w:r w:rsidR="00053D6C">
                    <w:rPr>
                      <w:rFonts w:ascii="Century Gothic" w:hAnsi="Century Gothic" w:cs="Arial"/>
                      <w:color w:val="000000"/>
                      <w:sz w:val="20"/>
                      <w:szCs w:val="20"/>
                    </w:rPr>
                    <w:t xml:space="preserve">not </w:t>
                  </w:r>
                  <w:r w:rsidRPr="008E1D04">
                    <w:rPr>
                      <w:rFonts w:ascii="Century Gothic" w:hAnsi="Century Gothic" w:cs="Arial"/>
                      <w:color w:val="000000"/>
                      <w:sz w:val="20"/>
                      <w:szCs w:val="20"/>
                    </w:rPr>
                    <w:t xml:space="preserve">familiar with the format </w:t>
                  </w:r>
                  <w:r w:rsidR="00053D6C">
                    <w:rPr>
                      <w:rFonts w:ascii="Century Gothic" w:hAnsi="Century Gothic" w:cs="Arial"/>
                      <w:color w:val="000000"/>
                      <w:sz w:val="20"/>
                      <w:szCs w:val="20"/>
                    </w:rPr>
                    <w:t>of this texts</w:t>
                  </w:r>
                  <w:r w:rsidRPr="008E1D04">
                    <w:rPr>
                      <w:rFonts w:ascii="Century Gothic" w:hAnsi="Century Gothic" w:cs="Arial"/>
                      <w:color w:val="000000"/>
                      <w:sz w:val="20"/>
                      <w:szCs w:val="20"/>
                    </w:rPr>
                    <w:t>. They performed good to excellent in this topic.</w:t>
                  </w:r>
                  <w:r>
                    <w:rPr>
                      <w:rFonts w:ascii="Century Gothic" w:hAnsi="Century Gothic" w:cs="Arial"/>
                      <w:color w:val="000000"/>
                      <w:sz w:val="20"/>
                      <w:szCs w:val="20"/>
                    </w:rPr>
                    <w:t xml:space="preserve"> In </w:t>
                  </w:r>
                  <w:r w:rsidR="00053D6C">
                    <w:rPr>
                      <w:rFonts w:ascii="Century Gothic" w:hAnsi="Century Gothic" w:cs="Arial"/>
                      <w:color w:val="000000"/>
                      <w:sz w:val="20"/>
                      <w:szCs w:val="20"/>
                    </w:rPr>
                    <w:t>some</w:t>
                  </w:r>
                  <w:r>
                    <w:rPr>
                      <w:rFonts w:ascii="Century Gothic" w:hAnsi="Century Gothic" w:cs="Arial"/>
                      <w:color w:val="000000"/>
                      <w:sz w:val="20"/>
                      <w:szCs w:val="20"/>
                    </w:rPr>
                    <w:t xml:space="preserve"> cases, some candidates </w:t>
                  </w:r>
                  <w:r w:rsidR="00053D6C">
                    <w:rPr>
                      <w:rFonts w:ascii="Century Gothic" w:hAnsi="Century Gothic" w:cs="Arial"/>
                      <w:color w:val="000000"/>
                      <w:sz w:val="20"/>
                      <w:szCs w:val="20"/>
                    </w:rPr>
                    <w:t xml:space="preserve">wrote more than two </w:t>
                  </w:r>
                  <w:proofErr w:type="spellStart"/>
                  <w:r w:rsidR="00053D6C">
                    <w:rPr>
                      <w:rFonts w:ascii="Century Gothic" w:hAnsi="Century Gothic" w:cs="Arial"/>
                      <w:color w:val="000000"/>
                      <w:sz w:val="20"/>
                      <w:szCs w:val="20"/>
                    </w:rPr>
                    <w:t>WhatsApps</w:t>
                  </w:r>
                  <w:proofErr w:type="spellEnd"/>
                  <w:r w:rsidR="00053D6C">
                    <w:rPr>
                      <w:rFonts w:ascii="Century Gothic" w:hAnsi="Century Gothic" w:cs="Arial"/>
                      <w:color w:val="000000"/>
                      <w:sz w:val="20"/>
                      <w:szCs w:val="20"/>
                    </w:rPr>
                    <w:t xml:space="preserve"> between two people. This text was not well taught in some schools.</w:t>
                  </w:r>
                </w:p>
              </w:tc>
            </w:tr>
            <w:tr w:rsidR="00332FC2" w:rsidRPr="008E1D04" w14:paraId="11968DB7" w14:textId="77777777" w:rsidTr="008F0092">
              <w:tc>
                <w:tcPr>
                  <w:tcW w:w="4902" w:type="dxa"/>
                  <w:shd w:val="clear" w:color="auto" w:fill="auto"/>
                </w:tcPr>
                <w:p w14:paraId="5A6B1300" w14:textId="461A3AB9" w:rsidR="00332FC2" w:rsidRPr="008E1D04" w:rsidRDefault="00332FC2" w:rsidP="00332FC2">
                  <w:pPr>
                    <w:spacing w:after="0" w:line="240" w:lineRule="auto"/>
                    <w:rPr>
                      <w:rFonts w:ascii="Century Gothic" w:hAnsi="Century Gothic" w:cs="Arial"/>
                      <w:b/>
                      <w:bCs/>
                      <w:sz w:val="20"/>
                      <w:szCs w:val="20"/>
                    </w:rPr>
                  </w:pPr>
                  <w:r w:rsidRPr="008E1D04">
                    <w:rPr>
                      <w:rFonts w:ascii="Century Gothic" w:hAnsi="Century Gothic" w:cs="Arial"/>
                      <w:b/>
                      <w:bCs/>
                      <w:sz w:val="20"/>
                      <w:szCs w:val="20"/>
                    </w:rPr>
                    <w:t xml:space="preserve">3.3 </w:t>
                  </w:r>
                  <w:r w:rsidR="00351C00">
                    <w:rPr>
                      <w:rFonts w:ascii="Century Gothic" w:hAnsi="Century Gothic" w:cs="Arial"/>
                      <w:b/>
                      <w:bCs/>
                      <w:sz w:val="20"/>
                      <w:szCs w:val="20"/>
                    </w:rPr>
                    <w:t>INSTRUKSIES</w:t>
                  </w:r>
                </w:p>
              </w:tc>
              <w:tc>
                <w:tcPr>
                  <w:tcW w:w="4987" w:type="dxa"/>
                  <w:shd w:val="clear" w:color="auto" w:fill="auto"/>
                </w:tcPr>
                <w:p w14:paraId="58C4D119" w14:textId="54FC5C5F" w:rsidR="00332FC2" w:rsidRPr="008E1D04" w:rsidRDefault="00332FC2" w:rsidP="00332FC2">
                  <w:pPr>
                    <w:spacing w:after="0" w:line="360" w:lineRule="auto"/>
                    <w:rPr>
                      <w:rFonts w:ascii="Century Gothic" w:hAnsi="Century Gothic" w:cs="Arial"/>
                      <w:sz w:val="20"/>
                      <w:szCs w:val="20"/>
                    </w:rPr>
                  </w:pPr>
                  <w:r w:rsidRPr="008E1D04">
                    <w:rPr>
                      <w:rFonts w:ascii="Century Gothic" w:hAnsi="Century Gothic" w:cs="Arial"/>
                      <w:sz w:val="20"/>
                      <w:szCs w:val="20"/>
                    </w:rPr>
                    <w:t xml:space="preserve">The candidates who chose this topic performed average to good. In isolated cases the performance was poor. </w:t>
                  </w:r>
                  <w:r w:rsidR="00053D6C">
                    <w:rPr>
                      <w:rFonts w:ascii="Century Gothic" w:hAnsi="Century Gothic" w:cs="Arial"/>
                      <w:sz w:val="20"/>
                      <w:szCs w:val="20"/>
                    </w:rPr>
                    <w:t>Some candidates confused this topic with “</w:t>
                  </w:r>
                  <w:proofErr w:type="spellStart"/>
                  <w:r w:rsidR="00053D6C">
                    <w:rPr>
                      <w:rFonts w:ascii="Century Gothic" w:hAnsi="Century Gothic" w:cs="Arial"/>
                      <w:sz w:val="20"/>
                      <w:szCs w:val="20"/>
                    </w:rPr>
                    <w:t>Aanwysing</w:t>
                  </w:r>
                  <w:r w:rsidR="00117026">
                    <w:rPr>
                      <w:rFonts w:ascii="Century Gothic" w:hAnsi="Century Gothic" w:cs="Arial"/>
                      <w:sz w:val="20"/>
                      <w:szCs w:val="20"/>
                    </w:rPr>
                    <w:t>s</w:t>
                  </w:r>
                  <w:proofErr w:type="spellEnd"/>
                  <w:r w:rsidR="00053D6C">
                    <w:rPr>
                      <w:rFonts w:ascii="Century Gothic" w:hAnsi="Century Gothic" w:cs="Arial"/>
                      <w:sz w:val="20"/>
                      <w:szCs w:val="20"/>
                    </w:rPr>
                    <w:t xml:space="preserve">”. </w:t>
                  </w:r>
                  <w:r w:rsidRPr="008E1D04">
                    <w:rPr>
                      <w:rFonts w:ascii="Century Gothic" w:hAnsi="Century Gothic" w:cs="Arial"/>
                      <w:sz w:val="20"/>
                      <w:szCs w:val="20"/>
                    </w:rPr>
                    <w:t xml:space="preserve">This is mainly the candidates who do not have the necessary vocabulary. </w:t>
                  </w:r>
                </w:p>
              </w:tc>
            </w:tr>
          </w:tbl>
          <w:p w14:paraId="759E636D" w14:textId="7347D013" w:rsidR="00332FC2" w:rsidRPr="004667E1" w:rsidRDefault="00332FC2" w:rsidP="00332FC2">
            <w:pPr>
              <w:pStyle w:val="Default"/>
              <w:spacing w:line="360" w:lineRule="auto"/>
              <w:jc w:val="both"/>
              <w:rPr>
                <w:rFonts w:ascii="Century Gothic" w:hAnsi="Century Gothic" w:cs="Arial"/>
                <w:b/>
                <w:i/>
                <w:sz w:val="20"/>
                <w:szCs w:val="20"/>
              </w:rPr>
            </w:pPr>
          </w:p>
        </w:tc>
      </w:tr>
      <w:tr w:rsidR="000318BF" w:rsidRPr="000F5A7B" w14:paraId="64408C04" w14:textId="77777777" w:rsidTr="00332FC2">
        <w:trPr>
          <w:trHeight w:val="306"/>
        </w:trPr>
        <w:tc>
          <w:tcPr>
            <w:tcW w:w="10115" w:type="dxa"/>
            <w:tcBorders>
              <w:top w:val="single" w:sz="8" w:space="0" w:color="000000"/>
              <w:left w:val="single" w:sz="8" w:space="0" w:color="000000"/>
              <w:bottom w:val="single" w:sz="8" w:space="0" w:color="000000"/>
              <w:right w:val="single" w:sz="8" w:space="0" w:color="000000"/>
            </w:tcBorders>
          </w:tcPr>
          <w:p w14:paraId="6C0A5A8C" w14:textId="77777777" w:rsidR="000318BF" w:rsidRPr="004667E1" w:rsidRDefault="000318BF" w:rsidP="00EF5953">
            <w:pPr>
              <w:pStyle w:val="Default"/>
              <w:spacing w:line="360" w:lineRule="auto"/>
              <w:jc w:val="both"/>
              <w:rPr>
                <w:rFonts w:ascii="Century Gothic" w:hAnsi="Century Gothic" w:cs="Arial"/>
                <w:b/>
                <w:i/>
                <w:sz w:val="20"/>
                <w:szCs w:val="20"/>
              </w:rPr>
            </w:pPr>
            <w:r>
              <w:rPr>
                <w:rFonts w:ascii="Century Gothic" w:hAnsi="Century Gothic" w:cs="Arial"/>
                <w:b/>
                <w:i/>
                <w:sz w:val="20"/>
                <w:szCs w:val="20"/>
                <w:lang w:val="en-US"/>
              </w:rPr>
              <w:lastRenderedPageBreak/>
              <w:t>(b)</w:t>
            </w:r>
            <w:r>
              <w:rPr>
                <w:rFonts w:ascii="Century Gothic" w:hAnsi="Century Gothic" w:cs="Arial"/>
                <w:b/>
                <w:i/>
                <w:sz w:val="20"/>
                <w:szCs w:val="20"/>
                <w:lang w:val="en-US"/>
              </w:rPr>
              <w:tab/>
            </w:r>
            <w:r w:rsidRPr="004667E1">
              <w:rPr>
                <w:rFonts w:ascii="Century Gothic" w:hAnsi="Century Gothic" w:cs="Arial"/>
                <w:b/>
                <w:i/>
                <w:sz w:val="20"/>
                <w:szCs w:val="20"/>
                <w:lang w:val="en-US"/>
              </w:rPr>
              <w:t>Why was the question</w:t>
            </w:r>
            <w:r>
              <w:rPr>
                <w:rFonts w:ascii="Century Gothic" w:hAnsi="Century Gothic" w:cs="Arial"/>
                <w:b/>
                <w:i/>
                <w:sz w:val="20"/>
                <w:szCs w:val="20"/>
                <w:lang w:val="en-US"/>
              </w:rPr>
              <w:t xml:space="preserve"> </w:t>
            </w:r>
            <w:r w:rsidRPr="004667E1">
              <w:rPr>
                <w:rFonts w:ascii="Century Gothic" w:hAnsi="Century Gothic" w:cs="Arial"/>
                <w:b/>
                <w:i/>
                <w:sz w:val="20"/>
                <w:szCs w:val="20"/>
                <w:lang w:val="en-US"/>
              </w:rPr>
              <w:t>answered</w:t>
            </w:r>
            <w:r>
              <w:rPr>
                <w:rFonts w:ascii="Century Gothic" w:hAnsi="Century Gothic" w:cs="Arial"/>
                <w:b/>
                <w:i/>
                <w:sz w:val="20"/>
                <w:szCs w:val="20"/>
                <w:lang w:val="en-US"/>
              </w:rPr>
              <w:t xml:space="preserve"> poorly</w:t>
            </w:r>
            <w:r w:rsidRPr="004667E1">
              <w:rPr>
                <w:rFonts w:ascii="Century Gothic" w:hAnsi="Century Gothic" w:cs="Arial"/>
                <w:b/>
                <w:i/>
                <w:sz w:val="20"/>
                <w:szCs w:val="20"/>
                <w:lang w:val="en-US"/>
              </w:rPr>
              <w:t>? Also provide spe</w:t>
            </w:r>
            <w:r>
              <w:rPr>
                <w:rFonts w:ascii="Century Gothic" w:hAnsi="Century Gothic" w:cs="Arial"/>
                <w:b/>
                <w:i/>
                <w:sz w:val="20"/>
                <w:szCs w:val="20"/>
                <w:lang w:val="en-US"/>
              </w:rPr>
              <w:t xml:space="preserve">cific examples, indicate common </w:t>
            </w:r>
            <w:r>
              <w:rPr>
                <w:rFonts w:ascii="Century Gothic" w:hAnsi="Century Gothic" w:cs="Arial"/>
                <w:b/>
                <w:i/>
                <w:sz w:val="20"/>
                <w:szCs w:val="20"/>
                <w:lang w:val="en-US"/>
              </w:rPr>
              <w:tab/>
            </w:r>
            <w:r w:rsidRPr="004667E1">
              <w:rPr>
                <w:rFonts w:ascii="Century Gothic" w:hAnsi="Century Gothic" w:cs="Arial"/>
                <w:b/>
                <w:i/>
                <w:sz w:val="20"/>
                <w:szCs w:val="20"/>
                <w:lang w:val="en-US"/>
              </w:rPr>
              <w:t>errors committed by learners in this question, and any misconceptions.</w:t>
            </w:r>
          </w:p>
        </w:tc>
      </w:tr>
      <w:tr w:rsidR="000318BF" w:rsidRPr="000F5A7B" w14:paraId="440A9465" w14:textId="77777777" w:rsidTr="00332FC2">
        <w:trPr>
          <w:trHeight w:val="306"/>
        </w:trPr>
        <w:tc>
          <w:tcPr>
            <w:tcW w:w="10115" w:type="dxa"/>
            <w:tcBorders>
              <w:top w:val="single" w:sz="8" w:space="0" w:color="000000"/>
              <w:left w:val="single" w:sz="8" w:space="0" w:color="000000"/>
              <w:bottom w:val="single" w:sz="8" w:space="0" w:color="000000"/>
              <w:right w:val="single" w:sz="8" w:space="0" w:color="000000"/>
            </w:tcBorders>
          </w:tcPr>
          <w:p w14:paraId="46D9C9E2" w14:textId="0F8E6482" w:rsidR="000318BF" w:rsidRDefault="007373A1" w:rsidP="00EF5953">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Some</w:t>
            </w:r>
            <w:r w:rsidR="00332FC2">
              <w:rPr>
                <w:rFonts w:ascii="Century Gothic" w:hAnsi="Century Gothic" w:cs="Arial"/>
                <w:sz w:val="20"/>
                <w:szCs w:val="20"/>
                <w:lang w:val="en-US"/>
              </w:rPr>
              <w:t xml:space="preserve"> candidates did not know the formats of the transactional texts</w:t>
            </w:r>
            <w:r w:rsidR="008B3045">
              <w:rPr>
                <w:rFonts w:ascii="Century Gothic" w:hAnsi="Century Gothic" w:cs="Arial"/>
                <w:sz w:val="20"/>
                <w:szCs w:val="20"/>
                <w:lang w:val="en-US"/>
              </w:rPr>
              <w:t xml:space="preserve"> and did not do any planning</w:t>
            </w:r>
            <w:r w:rsidR="00332FC2">
              <w:rPr>
                <w:rFonts w:ascii="Century Gothic" w:hAnsi="Century Gothic" w:cs="Arial"/>
                <w:sz w:val="20"/>
                <w:szCs w:val="20"/>
                <w:lang w:val="en-US"/>
              </w:rPr>
              <w:t xml:space="preserve">. Teaching of all the different texts in the FAL class did not take place as per CAPS. In the cases where the answers were answered poorly, </w:t>
            </w:r>
            <w:r>
              <w:rPr>
                <w:rFonts w:ascii="Century Gothic" w:hAnsi="Century Gothic" w:cs="Arial"/>
                <w:sz w:val="20"/>
                <w:szCs w:val="20"/>
                <w:lang w:val="en-US"/>
              </w:rPr>
              <w:t>most</w:t>
            </w:r>
            <w:r w:rsidR="00332FC2">
              <w:rPr>
                <w:rFonts w:ascii="Century Gothic" w:hAnsi="Century Gothic" w:cs="Arial"/>
                <w:sz w:val="20"/>
                <w:szCs w:val="20"/>
                <w:lang w:val="en-US"/>
              </w:rPr>
              <w:t xml:space="preserve"> of these candidates did not have the vocabulary to express themselves. Language structures and conventions, as well as content was a challenge for some candidates. In some </w:t>
            </w:r>
            <w:proofErr w:type="gramStart"/>
            <w:r w:rsidR="00332FC2">
              <w:rPr>
                <w:rFonts w:ascii="Century Gothic" w:hAnsi="Century Gothic" w:cs="Arial"/>
                <w:sz w:val="20"/>
                <w:szCs w:val="20"/>
                <w:lang w:val="en-US"/>
              </w:rPr>
              <w:t>responses</w:t>
            </w:r>
            <w:proofErr w:type="gramEnd"/>
            <w:r w:rsidR="00332FC2">
              <w:rPr>
                <w:rFonts w:ascii="Century Gothic" w:hAnsi="Century Gothic" w:cs="Arial"/>
                <w:sz w:val="20"/>
                <w:szCs w:val="20"/>
                <w:lang w:val="en-US"/>
              </w:rPr>
              <w:t xml:space="preserve"> learners did not adhere to correct lengths of the essay. Sentence constructions and development of paragraphs as well as correct spelling is a challenge for some candidates.  </w:t>
            </w:r>
          </w:p>
          <w:p w14:paraId="1B4869AB" w14:textId="52125102" w:rsidR="00053D6C" w:rsidRPr="000F5A7B" w:rsidRDefault="00053D6C" w:rsidP="00EF5953">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All the new texts, as per Examination Guideline of 2021, must be taught to the learners, so that they can be familiar with the formats.</w:t>
            </w:r>
          </w:p>
        </w:tc>
      </w:tr>
      <w:tr w:rsidR="000318BF" w:rsidRPr="000F5A7B" w14:paraId="4448A770" w14:textId="77777777" w:rsidTr="00332FC2">
        <w:trPr>
          <w:trHeight w:val="306"/>
        </w:trPr>
        <w:tc>
          <w:tcPr>
            <w:tcW w:w="10115" w:type="dxa"/>
            <w:tcBorders>
              <w:top w:val="single" w:sz="8" w:space="0" w:color="000000"/>
              <w:left w:val="single" w:sz="8" w:space="0" w:color="000000"/>
              <w:bottom w:val="single" w:sz="8" w:space="0" w:color="000000"/>
              <w:right w:val="single" w:sz="8" w:space="0" w:color="000000"/>
            </w:tcBorders>
          </w:tcPr>
          <w:p w14:paraId="64EBC746" w14:textId="77777777" w:rsidR="000318BF" w:rsidRPr="004667E1" w:rsidRDefault="000318BF" w:rsidP="00EF5953">
            <w:pPr>
              <w:pStyle w:val="Default"/>
              <w:spacing w:line="360" w:lineRule="auto"/>
              <w:rPr>
                <w:rFonts w:ascii="Century Gothic" w:hAnsi="Century Gothic" w:cs="Arial"/>
                <w:b/>
                <w:i/>
                <w:sz w:val="20"/>
                <w:szCs w:val="20"/>
                <w:lang w:val="en-US"/>
              </w:rPr>
            </w:pPr>
            <w:r w:rsidRPr="004667E1">
              <w:rPr>
                <w:rFonts w:ascii="Century Gothic" w:hAnsi="Century Gothic" w:cs="Arial"/>
                <w:b/>
                <w:i/>
                <w:sz w:val="20"/>
                <w:szCs w:val="20"/>
                <w:lang w:val="en-US"/>
              </w:rPr>
              <w:t>(c)</w:t>
            </w:r>
            <w:r w:rsidRPr="004667E1">
              <w:rPr>
                <w:rFonts w:ascii="Century Gothic" w:hAnsi="Century Gothic" w:cs="Arial"/>
                <w:b/>
                <w:i/>
                <w:sz w:val="20"/>
                <w:szCs w:val="20"/>
                <w:lang w:val="en-US"/>
              </w:rPr>
              <w:tab/>
              <w:t>Provide suggestions for improvement in relation to Teaching and Learning.</w:t>
            </w:r>
          </w:p>
        </w:tc>
      </w:tr>
      <w:tr w:rsidR="000318BF" w:rsidRPr="000F5A7B" w14:paraId="361E7082" w14:textId="77777777" w:rsidTr="00332FC2">
        <w:trPr>
          <w:trHeight w:val="306"/>
        </w:trPr>
        <w:tc>
          <w:tcPr>
            <w:tcW w:w="10115" w:type="dxa"/>
            <w:tcBorders>
              <w:top w:val="single" w:sz="8" w:space="0" w:color="000000"/>
              <w:left w:val="single" w:sz="8" w:space="0" w:color="000000"/>
              <w:bottom w:val="single" w:sz="8" w:space="0" w:color="000000"/>
              <w:right w:val="single" w:sz="8" w:space="0" w:color="000000"/>
            </w:tcBorders>
          </w:tcPr>
          <w:p w14:paraId="073221C9" w14:textId="77777777" w:rsidR="00332FC2" w:rsidRDefault="00332FC2" w:rsidP="00332FC2">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All prescribed transactional texts need to be taught as per CAPS, as well as per Examination guideline. It is very important that language structures and conventions need to be focused on, to ensure that candidates apply these skills in the writing paper.</w:t>
            </w:r>
          </w:p>
          <w:p w14:paraId="324C59D1" w14:textId="792DD713" w:rsidR="000318BF" w:rsidRPr="000F5A7B" w:rsidRDefault="00332FC2" w:rsidP="00332FC2">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 xml:space="preserve">The focus on vocabulary </w:t>
            </w:r>
            <w:r w:rsidR="00053D6C">
              <w:rPr>
                <w:rFonts w:ascii="Century Gothic" w:hAnsi="Century Gothic" w:cs="Arial"/>
                <w:sz w:val="20"/>
                <w:szCs w:val="20"/>
                <w:lang w:val="en-US"/>
              </w:rPr>
              <w:t xml:space="preserve">and formats </w:t>
            </w:r>
            <w:r>
              <w:rPr>
                <w:rFonts w:ascii="Century Gothic" w:hAnsi="Century Gothic" w:cs="Arial"/>
                <w:sz w:val="20"/>
                <w:szCs w:val="20"/>
                <w:lang w:val="en-US"/>
              </w:rPr>
              <w:t xml:space="preserve">is also of the essence. Some candidates need to build on their vocabulary </w:t>
            </w:r>
            <w:r w:rsidR="007373A1">
              <w:rPr>
                <w:rFonts w:ascii="Century Gothic" w:hAnsi="Century Gothic" w:cs="Arial"/>
                <w:sz w:val="20"/>
                <w:szCs w:val="20"/>
                <w:lang w:val="en-US"/>
              </w:rPr>
              <w:t>daily</w:t>
            </w:r>
            <w:r>
              <w:rPr>
                <w:rFonts w:ascii="Century Gothic" w:hAnsi="Century Gothic" w:cs="Arial"/>
                <w:sz w:val="20"/>
                <w:szCs w:val="20"/>
                <w:lang w:val="en-US"/>
              </w:rPr>
              <w:t xml:space="preserve"> in class.</w:t>
            </w:r>
          </w:p>
        </w:tc>
      </w:tr>
      <w:tr w:rsidR="000318BF" w:rsidRPr="000F5A7B" w14:paraId="4564987E" w14:textId="77777777" w:rsidTr="00332FC2">
        <w:trPr>
          <w:trHeight w:val="306"/>
        </w:trPr>
        <w:tc>
          <w:tcPr>
            <w:tcW w:w="10115" w:type="dxa"/>
            <w:tcBorders>
              <w:top w:val="single" w:sz="8" w:space="0" w:color="000000"/>
              <w:left w:val="single" w:sz="8" w:space="0" w:color="000000"/>
              <w:bottom w:val="single" w:sz="8" w:space="0" w:color="000000"/>
              <w:right w:val="single" w:sz="8" w:space="0" w:color="000000"/>
            </w:tcBorders>
            <w:hideMark/>
          </w:tcPr>
          <w:p w14:paraId="48CEECF0" w14:textId="77777777" w:rsidR="000318BF" w:rsidRPr="004667E1" w:rsidRDefault="000318BF" w:rsidP="00EF5953">
            <w:pPr>
              <w:pStyle w:val="Default"/>
              <w:spacing w:line="360" w:lineRule="auto"/>
              <w:rPr>
                <w:rFonts w:ascii="Century Gothic" w:hAnsi="Century Gothic" w:cs="Arial"/>
                <w:b/>
                <w:i/>
                <w:sz w:val="20"/>
                <w:szCs w:val="20"/>
                <w:lang w:val="en-US"/>
              </w:rPr>
            </w:pPr>
            <w:r>
              <w:rPr>
                <w:rFonts w:ascii="Century Gothic" w:hAnsi="Century Gothic" w:cs="Arial"/>
                <w:b/>
                <w:i/>
                <w:sz w:val="20"/>
                <w:szCs w:val="20"/>
                <w:lang w:val="en-US"/>
              </w:rPr>
              <w:t>(d)</w:t>
            </w:r>
            <w:r>
              <w:rPr>
                <w:rFonts w:ascii="Century Gothic" w:hAnsi="Century Gothic" w:cs="Arial"/>
                <w:b/>
                <w:i/>
                <w:sz w:val="20"/>
                <w:szCs w:val="20"/>
                <w:lang w:val="en-US"/>
              </w:rPr>
              <w:tab/>
            </w:r>
            <w:r w:rsidRPr="004667E1">
              <w:rPr>
                <w:rFonts w:ascii="Century Gothic" w:hAnsi="Century Gothic" w:cs="Arial"/>
                <w:b/>
                <w:i/>
                <w:sz w:val="20"/>
                <w:szCs w:val="20"/>
                <w:lang w:val="en-US"/>
              </w:rPr>
              <w:t>Describe any other specific observations relating to responses of learners</w:t>
            </w:r>
            <w:r>
              <w:rPr>
                <w:rFonts w:ascii="Century Gothic" w:hAnsi="Century Gothic" w:cs="Arial"/>
                <w:b/>
                <w:i/>
                <w:sz w:val="20"/>
                <w:szCs w:val="20"/>
                <w:lang w:val="en-US"/>
              </w:rPr>
              <w:t xml:space="preserve"> and comments </w:t>
            </w:r>
            <w:r>
              <w:rPr>
                <w:rFonts w:ascii="Century Gothic" w:hAnsi="Century Gothic" w:cs="Arial"/>
                <w:b/>
                <w:i/>
                <w:sz w:val="20"/>
                <w:szCs w:val="20"/>
                <w:lang w:val="en-US"/>
              </w:rPr>
              <w:tab/>
            </w:r>
            <w:r w:rsidRPr="004667E1">
              <w:rPr>
                <w:rFonts w:ascii="Century Gothic" w:hAnsi="Century Gothic" w:cs="Arial"/>
                <w:b/>
                <w:i/>
                <w:sz w:val="20"/>
                <w:szCs w:val="20"/>
                <w:lang w:val="en-US"/>
              </w:rPr>
              <w:t>that are useful to teachers, subject advisors, teacher development etc.</w:t>
            </w:r>
          </w:p>
        </w:tc>
      </w:tr>
      <w:tr w:rsidR="00332FC2" w:rsidRPr="000F5A7B" w14:paraId="5133BBA4" w14:textId="77777777" w:rsidTr="00332FC2">
        <w:trPr>
          <w:trHeight w:val="306"/>
        </w:trPr>
        <w:tc>
          <w:tcPr>
            <w:tcW w:w="10115" w:type="dxa"/>
            <w:tcBorders>
              <w:top w:val="single" w:sz="8" w:space="0" w:color="000000"/>
              <w:left w:val="single" w:sz="8" w:space="0" w:color="000000"/>
              <w:bottom w:val="single" w:sz="8" w:space="0" w:color="000000"/>
              <w:right w:val="single" w:sz="8" w:space="0" w:color="000000"/>
            </w:tcBorders>
          </w:tcPr>
          <w:p w14:paraId="4CD9B946" w14:textId="41BC235F" w:rsidR="00332FC2" w:rsidRDefault="00332FC2" w:rsidP="00332FC2">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Teaching of all the prescribed texts as per CAPS and Examination guideline is important. The following need attention: Workshop on the criteria of the rubrics</w:t>
            </w:r>
            <w:r w:rsidR="00053D6C">
              <w:rPr>
                <w:rFonts w:ascii="Century Gothic" w:hAnsi="Century Gothic" w:cs="Arial"/>
                <w:sz w:val="20"/>
                <w:szCs w:val="20"/>
                <w:lang w:val="en-US"/>
              </w:rPr>
              <w:t xml:space="preserve"> and content training of the new transactional texts.</w:t>
            </w:r>
          </w:p>
          <w:p w14:paraId="3F3AE36E" w14:textId="28756F60" w:rsidR="00332FC2" w:rsidRPr="000F5A7B" w:rsidRDefault="00332FC2" w:rsidP="00332FC2">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lastRenderedPageBreak/>
              <w:t xml:space="preserve">Teaching of the most important skills for example: Spelling, planning, word order, prescribed lengths, adjectives, infinitive, pronouns, sentence constructions, conjunctions, punctuation and development of paragraphs and the different types of essays must be taught. The latest examination guidelines must also be focused </w:t>
            </w:r>
            <w:r w:rsidR="007373A1">
              <w:rPr>
                <w:rFonts w:ascii="Century Gothic" w:hAnsi="Century Gothic" w:cs="Arial"/>
                <w:sz w:val="20"/>
                <w:szCs w:val="20"/>
                <w:lang w:val="en-US"/>
              </w:rPr>
              <w:t>on,</w:t>
            </w:r>
            <w:r>
              <w:rPr>
                <w:rFonts w:ascii="Century Gothic" w:hAnsi="Century Gothic" w:cs="Arial"/>
                <w:sz w:val="20"/>
                <w:szCs w:val="20"/>
                <w:lang w:val="en-US"/>
              </w:rPr>
              <w:t xml:space="preserve"> and teachers must know the content of it, to ensure that the candidates are very well prepared for the examination.</w:t>
            </w:r>
          </w:p>
        </w:tc>
      </w:tr>
    </w:tbl>
    <w:p w14:paraId="723A1751" w14:textId="77777777" w:rsidR="00112557" w:rsidRDefault="00112557" w:rsidP="00112557">
      <w:pPr>
        <w:spacing w:after="0" w:line="360" w:lineRule="auto"/>
        <w:rPr>
          <w:rFonts w:ascii="Century Gothic" w:hAnsi="Century Gothic"/>
          <w:sz w:val="20"/>
          <w:szCs w:val="20"/>
        </w:rPr>
      </w:pPr>
    </w:p>
    <w:p w14:paraId="44A944D8" w14:textId="77777777" w:rsidR="00112557" w:rsidRDefault="00112557" w:rsidP="00654BA7">
      <w:pPr>
        <w:spacing w:after="0" w:line="360" w:lineRule="auto"/>
        <w:rPr>
          <w:rFonts w:ascii="Century Gothic" w:hAnsi="Century Gothic"/>
          <w:sz w:val="20"/>
          <w:szCs w:val="20"/>
        </w:rPr>
      </w:pPr>
    </w:p>
    <w:sectPr w:rsidR="00112557" w:rsidSect="001521A8">
      <w:footerReference w:type="default" r:id="rId13"/>
      <w:type w:val="continuous"/>
      <w:pgSz w:w="11905" w:h="16840"/>
      <w:pgMar w:top="851" w:right="1132" w:bottom="142" w:left="1276" w:header="72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80630E" w14:textId="77777777" w:rsidR="00854587" w:rsidRDefault="00854587" w:rsidP="00687B54">
      <w:pPr>
        <w:spacing w:after="0" w:line="240" w:lineRule="auto"/>
      </w:pPr>
      <w:r>
        <w:separator/>
      </w:r>
    </w:p>
  </w:endnote>
  <w:endnote w:type="continuationSeparator" w:id="0">
    <w:p w14:paraId="730F457C" w14:textId="77777777" w:rsidR="00854587" w:rsidRDefault="00854587" w:rsidP="00687B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826098"/>
      <w:docPartObj>
        <w:docPartGallery w:val="Page Numbers (Bottom of Page)"/>
        <w:docPartUnique/>
      </w:docPartObj>
    </w:sdtPr>
    <w:sdtEndPr/>
    <w:sdtContent>
      <w:p w14:paraId="1B2664D7" w14:textId="1E5E3F0A" w:rsidR="002F4537" w:rsidRDefault="002F4537">
        <w:pPr>
          <w:pStyle w:val="Footer"/>
          <w:jc w:val="right"/>
        </w:pPr>
        <w:r>
          <w:fldChar w:fldCharType="begin"/>
        </w:r>
        <w:r>
          <w:instrText xml:space="preserve"> PAGE   \* MERGEFORMAT </w:instrText>
        </w:r>
        <w:r>
          <w:fldChar w:fldCharType="separate"/>
        </w:r>
        <w:r w:rsidR="00EA0EE1">
          <w:rPr>
            <w:noProof/>
          </w:rPr>
          <w:t>6</w:t>
        </w:r>
        <w:r>
          <w:rPr>
            <w:noProof/>
          </w:rPr>
          <w:fldChar w:fldCharType="end"/>
        </w:r>
      </w:p>
    </w:sdtContent>
  </w:sdt>
  <w:p w14:paraId="2AF75A68" w14:textId="77777777" w:rsidR="002F4537" w:rsidRDefault="002F45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A00E97" w14:textId="77777777" w:rsidR="00854587" w:rsidRDefault="00854587" w:rsidP="00687B54">
      <w:pPr>
        <w:spacing w:after="0" w:line="240" w:lineRule="auto"/>
      </w:pPr>
      <w:r>
        <w:separator/>
      </w:r>
    </w:p>
  </w:footnote>
  <w:footnote w:type="continuationSeparator" w:id="0">
    <w:p w14:paraId="17D4F49E" w14:textId="77777777" w:rsidR="00854587" w:rsidRDefault="00854587" w:rsidP="00687B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62C68"/>
    <w:multiLevelType w:val="hybridMultilevel"/>
    <w:tmpl w:val="239673D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59F52DD"/>
    <w:multiLevelType w:val="hybridMultilevel"/>
    <w:tmpl w:val="0C6278D4"/>
    <w:lvl w:ilvl="0" w:tplc="0D48CA8C">
      <w:start w:val="1"/>
      <w:numFmt w:val="lowerLetter"/>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0DB91C93"/>
    <w:multiLevelType w:val="hybridMultilevel"/>
    <w:tmpl w:val="B2F011EC"/>
    <w:lvl w:ilvl="0" w:tplc="6D9200DE">
      <w:start w:val="1"/>
      <w:numFmt w:val="lowerLetter"/>
      <w:lvlText w:val="(%1)"/>
      <w:lvlJc w:val="left"/>
      <w:pPr>
        <w:ind w:left="1166" w:hanging="435"/>
      </w:pPr>
      <w:rPr>
        <w:rFonts w:hint="default"/>
      </w:rPr>
    </w:lvl>
    <w:lvl w:ilvl="1" w:tplc="04090019" w:tentative="1">
      <w:start w:val="1"/>
      <w:numFmt w:val="lowerLetter"/>
      <w:lvlText w:val="%2."/>
      <w:lvlJc w:val="left"/>
      <w:pPr>
        <w:ind w:left="1811" w:hanging="360"/>
      </w:pPr>
    </w:lvl>
    <w:lvl w:ilvl="2" w:tplc="0409001B" w:tentative="1">
      <w:start w:val="1"/>
      <w:numFmt w:val="lowerRoman"/>
      <w:lvlText w:val="%3."/>
      <w:lvlJc w:val="right"/>
      <w:pPr>
        <w:ind w:left="2531" w:hanging="180"/>
      </w:pPr>
    </w:lvl>
    <w:lvl w:ilvl="3" w:tplc="0409000F" w:tentative="1">
      <w:start w:val="1"/>
      <w:numFmt w:val="decimal"/>
      <w:lvlText w:val="%4."/>
      <w:lvlJc w:val="left"/>
      <w:pPr>
        <w:ind w:left="3251" w:hanging="360"/>
      </w:pPr>
    </w:lvl>
    <w:lvl w:ilvl="4" w:tplc="04090019" w:tentative="1">
      <w:start w:val="1"/>
      <w:numFmt w:val="lowerLetter"/>
      <w:lvlText w:val="%5."/>
      <w:lvlJc w:val="left"/>
      <w:pPr>
        <w:ind w:left="3971" w:hanging="360"/>
      </w:pPr>
    </w:lvl>
    <w:lvl w:ilvl="5" w:tplc="0409001B" w:tentative="1">
      <w:start w:val="1"/>
      <w:numFmt w:val="lowerRoman"/>
      <w:lvlText w:val="%6."/>
      <w:lvlJc w:val="right"/>
      <w:pPr>
        <w:ind w:left="4691" w:hanging="180"/>
      </w:pPr>
    </w:lvl>
    <w:lvl w:ilvl="6" w:tplc="0409000F" w:tentative="1">
      <w:start w:val="1"/>
      <w:numFmt w:val="decimal"/>
      <w:lvlText w:val="%7."/>
      <w:lvlJc w:val="left"/>
      <w:pPr>
        <w:ind w:left="5411" w:hanging="360"/>
      </w:pPr>
    </w:lvl>
    <w:lvl w:ilvl="7" w:tplc="04090019" w:tentative="1">
      <w:start w:val="1"/>
      <w:numFmt w:val="lowerLetter"/>
      <w:lvlText w:val="%8."/>
      <w:lvlJc w:val="left"/>
      <w:pPr>
        <w:ind w:left="6131" w:hanging="360"/>
      </w:pPr>
    </w:lvl>
    <w:lvl w:ilvl="8" w:tplc="0409001B" w:tentative="1">
      <w:start w:val="1"/>
      <w:numFmt w:val="lowerRoman"/>
      <w:lvlText w:val="%9."/>
      <w:lvlJc w:val="right"/>
      <w:pPr>
        <w:ind w:left="6851" w:hanging="180"/>
      </w:pPr>
    </w:lvl>
  </w:abstractNum>
  <w:abstractNum w:abstractNumId="3" w15:restartNumberingAfterBreak="0">
    <w:nsid w:val="12480BE8"/>
    <w:multiLevelType w:val="hybridMultilevel"/>
    <w:tmpl w:val="685C2110"/>
    <w:lvl w:ilvl="0" w:tplc="79EA7274">
      <w:start w:val="1"/>
      <w:numFmt w:val="lowerLetter"/>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183902B2"/>
    <w:multiLevelType w:val="hybridMultilevel"/>
    <w:tmpl w:val="6C1E3A46"/>
    <w:lvl w:ilvl="0" w:tplc="1C09000F">
      <w:start w:val="1"/>
      <w:numFmt w:val="decimal"/>
      <w:lvlText w:val="%1."/>
      <w:lvlJc w:val="left"/>
      <w:pPr>
        <w:ind w:left="360" w:hanging="360"/>
      </w:pPr>
      <w:rPr>
        <w:rFonts w:cs="Times New Roman"/>
      </w:rPr>
    </w:lvl>
    <w:lvl w:ilvl="1" w:tplc="DCDA4848">
      <w:start w:val="1"/>
      <w:numFmt w:val="lowerLetter"/>
      <w:lvlText w:val="(%2)"/>
      <w:lvlJc w:val="left"/>
      <w:pPr>
        <w:ind w:left="1080" w:hanging="360"/>
      </w:pPr>
      <w:rPr>
        <w:rFonts w:ascii="Arial Narrow" w:eastAsia="Times New Roman" w:hAnsi="Arial Narrow" w:cs="Arial Narrow"/>
      </w:rPr>
    </w:lvl>
    <w:lvl w:ilvl="2" w:tplc="1C09001B" w:tentative="1">
      <w:start w:val="1"/>
      <w:numFmt w:val="lowerRoman"/>
      <w:lvlText w:val="%3."/>
      <w:lvlJc w:val="right"/>
      <w:pPr>
        <w:ind w:left="1800" w:hanging="180"/>
      </w:pPr>
      <w:rPr>
        <w:rFonts w:cs="Times New Roman"/>
      </w:rPr>
    </w:lvl>
    <w:lvl w:ilvl="3" w:tplc="1C09000F" w:tentative="1">
      <w:start w:val="1"/>
      <w:numFmt w:val="decimal"/>
      <w:lvlText w:val="%4."/>
      <w:lvlJc w:val="left"/>
      <w:pPr>
        <w:ind w:left="2520" w:hanging="360"/>
      </w:pPr>
      <w:rPr>
        <w:rFonts w:cs="Times New Roman"/>
      </w:rPr>
    </w:lvl>
    <w:lvl w:ilvl="4" w:tplc="1C090019" w:tentative="1">
      <w:start w:val="1"/>
      <w:numFmt w:val="lowerLetter"/>
      <w:lvlText w:val="%5."/>
      <w:lvlJc w:val="left"/>
      <w:pPr>
        <w:ind w:left="3240" w:hanging="360"/>
      </w:pPr>
      <w:rPr>
        <w:rFonts w:cs="Times New Roman"/>
      </w:rPr>
    </w:lvl>
    <w:lvl w:ilvl="5" w:tplc="1C09001B" w:tentative="1">
      <w:start w:val="1"/>
      <w:numFmt w:val="lowerRoman"/>
      <w:lvlText w:val="%6."/>
      <w:lvlJc w:val="right"/>
      <w:pPr>
        <w:ind w:left="3960" w:hanging="180"/>
      </w:pPr>
      <w:rPr>
        <w:rFonts w:cs="Times New Roman"/>
      </w:rPr>
    </w:lvl>
    <w:lvl w:ilvl="6" w:tplc="1C09000F" w:tentative="1">
      <w:start w:val="1"/>
      <w:numFmt w:val="decimal"/>
      <w:lvlText w:val="%7."/>
      <w:lvlJc w:val="left"/>
      <w:pPr>
        <w:ind w:left="4680" w:hanging="360"/>
      </w:pPr>
      <w:rPr>
        <w:rFonts w:cs="Times New Roman"/>
      </w:rPr>
    </w:lvl>
    <w:lvl w:ilvl="7" w:tplc="1C090019" w:tentative="1">
      <w:start w:val="1"/>
      <w:numFmt w:val="lowerLetter"/>
      <w:lvlText w:val="%8."/>
      <w:lvlJc w:val="left"/>
      <w:pPr>
        <w:ind w:left="5400" w:hanging="360"/>
      </w:pPr>
      <w:rPr>
        <w:rFonts w:cs="Times New Roman"/>
      </w:rPr>
    </w:lvl>
    <w:lvl w:ilvl="8" w:tplc="1C09001B" w:tentative="1">
      <w:start w:val="1"/>
      <w:numFmt w:val="lowerRoman"/>
      <w:lvlText w:val="%9."/>
      <w:lvlJc w:val="right"/>
      <w:pPr>
        <w:ind w:left="6120" w:hanging="180"/>
      </w:pPr>
      <w:rPr>
        <w:rFonts w:cs="Times New Roman"/>
      </w:rPr>
    </w:lvl>
  </w:abstractNum>
  <w:abstractNum w:abstractNumId="5" w15:restartNumberingAfterBreak="0">
    <w:nsid w:val="18634CC1"/>
    <w:multiLevelType w:val="hybridMultilevel"/>
    <w:tmpl w:val="754C4AD8"/>
    <w:lvl w:ilvl="0" w:tplc="FA426DBE">
      <w:start w:val="1"/>
      <w:numFmt w:val="lowerLetter"/>
      <w:lvlText w:val="(%1)"/>
      <w:lvlJc w:val="left"/>
      <w:pPr>
        <w:ind w:left="941" w:hanging="360"/>
      </w:pPr>
      <w:rPr>
        <w:rFonts w:hint="default"/>
      </w:rPr>
    </w:lvl>
    <w:lvl w:ilvl="1" w:tplc="04090019" w:tentative="1">
      <w:start w:val="1"/>
      <w:numFmt w:val="lowerLetter"/>
      <w:lvlText w:val="%2."/>
      <w:lvlJc w:val="left"/>
      <w:pPr>
        <w:ind w:left="1661" w:hanging="360"/>
      </w:pPr>
    </w:lvl>
    <w:lvl w:ilvl="2" w:tplc="0409001B" w:tentative="1">
      <w:start w:val="1"/>
      <w:numFmt w:val="lowerRoman"/>
      <w:lvlText w:val="%3."/>
      <w:lvlJc w:val="right"/>
      <w:pPr>
        <w:ind w:left="2381" w:hanging="180"/>
      </w:pPr>
    </w:lvl>
    <w:lvl w:ilvl="3" w:tplc="0409000F" w:tentative="1">
      <w:start w:val="1"/>
      <w:numFmt w:val="decimal"/>
      <w:lvlText w:val="%4."/>
      <w:lvlJc w:val="left"/>
      <w:pPr>
        <w:ind w:left="3101" w:hanging="360"/>
      </w:pPr>
    </w:lvl>
    <w:lvl w:ilvl="4" w:tplc="04090019" w:tentative="1">
      <w:start w:val="1"/>
      <w:numFmt w:val="lowerLetter"/>
      <w:lvlText w:val="%5."/>
      <w:lvlJc w:val="left"/>
      <w:pPr>
        <w:ind w:left="3821" w:hanging="360"/>
      </w:pPr>
    </w:lvl>
    <w:lvl w:ilvl="5" w:tplc="0409001B" w:tentative="1">
      <w:start w:val="1"/>
      <w:numFmt w:val="lowerRoman"/>
      <w:lvlText w:val="%6."/>
      <w:lvlJc w:val="right"/>
      <w:pPr>
        <w:ind w:left="4541" w:hanging="180"/>
      </w:pPr>
    </w:lvl>
    <w:lvl w:ilvl="6" w:tplc="0409000F" w:tentative="1">
      <w:start w:val="1"/>
      <w:numFmt w:val="decimal"/>
      <w:lvlText w:val="%7."/>
      <w:lvlJc w:val="left"/>
      <w:pPr>
        <w:ind w:left="5261" w:hanging="360"/>
      </w:pPr>
    </w:lvl>
    <w:lvl w:ilvl="7" w:tplc="04090019" w:tentative="1">
      <w:start w:val="1"/>
      <w:numFmt w:val="lowerLetter"/>
      <w:lvlText w:val="%8."/>
      <w:lvlJc w:val="left"/>
      <w:pPr>
        <w:ind w:left="5981" w:hanging="360"/>
      </w:pPr>
    </w:lvl>
    <w:lvl w:ilvl="8" w:tplc="0409001B" w:tentative="1">
      <w:start w:val="1"/>
      <w:numFmt w:val="lowerRoman"/>
      <w:lvlText w:val="%9."/>
      <w:lvlJc w:val="right"/>
      <w:pPr>
        <w:ind w:left="6701" w:hanging="180"/>
      </w:pPr>
    </w:lvl>
  </w:abstractNum>
  <w:abstractNum w:abstractNumId="6" w15:restartNumberingAfterBreak="0">
    <w:nsid w:val="2F144525"/>
    <w:multiLevelType w:val="hybridMultilevel"/>
    <w:tmpl w:val="BBCACF40"/>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30B26039"/>
    <w:multiLevelType w:val="hybridMultilevel"/>
    <w:tmpl w:val="61AEB492"/>
    <w:lvl w:ilvl="0" w:tplc="1C09000D">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319E3F0D"/>
    <w:multiLevelType w:val="hybridMultilevel"/>
    <w:tmpl w:val="36943B8A"/>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9" w15:restartNumberingAfterBreak="0">
    <w:nsid w:val="32E009FC"/>
    <w:multiLevelType w:val="hybridMultilevel"/>
    <w:tmpl w:val="6AB04A12"/>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3575075D"/>
    <w:multiLevelType w:val="hybridMultilevel"/>
    <w:tmpl w:val="4EDC9CAA"/>
    <w:lvl w:ilvl="0" w:tplc="DFC4E4F6">
      <w:start w:val="2"/>
      <w:numFmt w:val="lowerRoman"/>
      <w:lvlText w:val="(%1)"/>
      <w:lvlJc w:val="left"/>
      <w:pPr>
        <w:ind w:left="1440" w:hanging="72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1" w15:restartNumberingAfterBreak="0">
    <w:nsid w:val="3BCF314D"/>
    <w:multiLevelType w:val="hybridMultilevel"/>
    <w:tmpl w:val="18944CDA"/>
    <w:lvl w:ilvl="0" w:tplc="1C09000B">
      <w:start w:val="1"/>
      <w:numFmt w:val="bullet"/>
      <w:lvlText w:val=""/>
      <w:lvlJc w:val="left"/>
      <w:pPr>
        <w:ind w:left="720" w:hanging="360"/>
      </w:pPr>
      <w:rPr>
        <w:rFonts w:ascii="Wingdings" w:hAnsi="Wingding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2" w15:restartNumberingAfterBreak="0">
    <w:nsid w:val="3F637829"/>
    <w:multiLevelType w:val="hybridMultilevel"/>
    <w:tmpl w:val="C1964302"/>
    <w:lvl w:ilvl="0" w:tplc="3DD0B02A">
      <w:start w:val="1"/>
      <w:numFmt w:val="lowerLetter"/>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44F24A9F"/>
    <w:multiLevelType w:val="hybridMultilevel"/>
    <w:tmpl w:val="AAB6A2F8"/>
    <w:lvl w:ilvl="0" w:tplc="E5544EA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FB5293A"/>
    <w:multiLevelType w:val="hybridMultilevel"/>
    <w:tmpl w:val="6B3A1C96"/>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47C6C4D"/>
    <w:multiLevelType w:val="hybridMultilevel"/>
    <w:tmpl w:val="14963E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57D61EE"/>
    <w:multiLevelType w:val="hybridMultilevel"/>
    <w:tmpl w:val="AB6A72E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59A42CB"/>
    <w:multiLevelType w:val="hybridMultilevel"/>
    <w:tmpl w:val="083E9C98"/>
    <w:lvl w:ilvl="0" w:tplc="E6C80286">
      <w:start w:val="1"/>
      <w:numFmt w:val="lowerLetter"/>
      <w:lvlText w:val="(%1)"/>
      <w:lvlJc w:val="left"/>
      <w:pPr>
        <w:ind w:left="1170" w:hanging="360"/>
      </w:pPr>
      <w:rPr>
        <w:rFonts w:ascii="Arial Narrow" w:eastAsia="Calibri" w:hAnsi="Arial Narrow" w:cs="Times New Roman"/>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8" w15:restartNumberingAfterBreak="0">
    <w:nsid w:val="595964DF"/>
    <w:multiLevelType w:val="hybridMultilevel"/>
    <w:tmpl w:val="1BB68F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4B546BB"/>
    <w:multiLevelType w:val="hybridMultilevel"/>
    <w:tmpl w:val="4C8C2280"/>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669D6365"/>
    <w:multiLevelType w:val="hybridMultilevel"/>
    <w:tmpl w:val="B04868D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8166397"/>
    <w:multiLevelType w:val="hybridMultilevel"/>
    <w:tmpl w:val="36E8B17A"/>
    <w:lvl w:ilvl="0" w:tplc="1C09000B">
      <w:start w:val="1"/>
      <w:numFmt w:val="bullet"/>
      <w:lvlText w:val=""/>
      <w:lvlJc w:val="left"/>
      <w:pPr>
        <w:ind w:left="720" w:hanging="360"/>
      </w:pPr>
      <w:rPr>
        <w:rFonts w:ascii="Wingdings" w:hAnsi="Wingding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2" w15:restartNumberingAfterBreak="0">
    <w:nsid w:val="69FD608F"/>
    <w:multiLevelType w:val="hybridMultilevel"/>
    <w:tmpl w:val="6E1EE12A"/>
    <w:lvl w:ilvl="0" w:tplc="1C09000B">
      <w:start w:val="1"/>
      <w:numFmt w:val="bullet"/>
      <w:lvlText w:val=""/>
      <w:lvlJc w:val="left"/>
      <w:pPr>
        <w:ind w:left="780" w:hanging="360"/>
      </w:pPr>
      <w:rPr>
        <w:rFonts w:ascii="Wingdings" w:hAnsi="Wingdings" w:hint="default"/>
      </w:rPr>
    </w:lvl>
    <w:lvl w:ilvl="1" w:tplc="1C090003">
      <w:start w:val="1"/>
      <w:numFmt w:val="bullet"/>
      <w:lvlText w:val="o"/>
      <w:lvlJc w:val="left"/>
      <w:pPr>
        <w:ind w:left="1500" w:hanging="360"/>
      </w:pPr>
      <w:rPr>
        <w:rFonts w:ascii="Courier New" w:hAnsi="Courier New" w:cs="Courier New" w:hint="default"/>
      </w:rPr>
    </w:lvl>
    <w:lvl w:ilvl="2" w:tplc="1C090005">
      <w:start w:val="1"/>
      <w:numFmt w:val="bullet"/>
      <w:lvlText w:val=""/>
      <w:lvlJc w:val="left"/>
      <w:pPr>
        <w:ind w:left="2220" w:hanging="360"/>
      </w:pPr>
      <w:rPr>
        <w:rFonts w:ascii="Wingdings" w:hAnsi="Wingdings" w:hint="default"/>
      </w:rPr>
    </w:lvl>
    <w:lvl w:ilvl="3" w:tplc="1C090001">
      <w:start w:val="1"/>
      <w:numFmt w:val="bullet"/>
      <w:lvlText w:val=""/>
      <w:lvlJc w:val="left"/>
      <w:pPr>
        <w:ind w:left="2940" w:hanging="360"/>
      </w:pPr>
      <w:rPr>
        <w:rFonts w:ascii="Symbol" w:hAnsi="Symbol" w:hint="default"/>
      </w:rPr>
    </w:lvl>
    <w:lvl w:ilvl="4" w:tplc="1C090003">
      <w:start w:val="1"/>
      <w:numFmt w:val="bullet"/>
      <w:lvlText w:val="o"/>
      <w:lvlJc w:val="left"/>
      <w:pPr>
        <w:ind w:left="3660" w:hanging="360"/>
      </w:pPr>
      <w:rPr>
        <w:rFonts w:ascii="Courier New" w:hAnsi="Courier New" w:cs="Courier New" w:hint="default"/>
      </w:rPr>
    </w:lvl>
    <w:lvl w:ilvl="5" w:tplc="1C090005">
      <w:start w:val="1"/>
      <w:numFmt w:val="bullet"/>
      <w:lvlText w:val=""/>
      <w:lvlJc w:val="left"/>
      <w:pPr>
        <w:ind w:left="4380" w:hanging="360"/>
      </w:pPr>
      <w:rPr>
        <w:rFonts w:ascii="Wingdings" w:hAnsi="Wingdings" w:hint="default"/>
      </w:rPr>
    </w:lvl>
    <w:lvl w:ilvl="6" w:tplc="1C090001">
      <w:start w:val="1"/>
      <w:numFmt w:val="bullet"/>
      <w:lvlText w:val=""/>
      <w:lvlJc w:val="left"/>
      <w:pPr>
        <w:ind w:left="5100" w:hanging="360"/>
      </w:pPr>
      <w:rPr>
        <w:rFonts w:ascii="Symbol" w:hAnsi="Symbol" w:hint="default"/>
      </w:rPr>
    </w:lvl>
    <w:lvl w:ilvl="7" w:tplc="1C090003">
      <w:start w:val="1"/>
      <w:numFmt w:val="bullet"/>
      <w:lvlText w:val="o"/>
      <w:lvlJc w:val="left"/>
      <w:pPr>
        <w:ind w:left="5820" w:hanging="360"/>
      </w:pPr>
      <w:rPr>
        <w:rFonts w:ascii="Courier New" w:hAnsi="Courier New" w:cs="Courier New" w:hint="default"/>
      </w:rPr>
    </w:lvl>
    <w:lvl w:ilvl="8" w:tplc="1C090005">
      <w:start w:val="1"/>
      <w:numFmt w:val="bullet"/>
      <w:lvlText w:val=""/>
      <w:lvlJc w:val="left"/>
      <w:pPr>
        <w:ind w:left="6540" w:hanging="360"/>
      </w:pPr>
      <w:rPr>
        <w:rFonts w:ascii="Wingdings" w:hAnsi="Wingdings" w:hint="default"/>
      </w:rPr>
    </w:lvl>
  </w:abstractNum>
  <w:abstractNum w:abstractNumId="23" w15:restartNumberingAfterBreak="0">
    <w:nsid w:val="6A3A0153"/>
    <w:multiLevelType w:val="hybridMultilevel"/>
    <w:tmpl w:val="D34CC336"/>
    <w:lvl w:ilvl="0" w:tplc="1C09000B">
      <w:start w:val="1"/>
      <w:numFmt w:val="bullet"/>
      <w:lvlText w:val=""/>
      <w:lvlJc w:val="left"/>
      <w:pPr>
        <w:ind w:left="1050" w:hanging="360"/>
      </w:pPr>
      <w:rPr>
        <w:rFonts w:ascii="Wingdings" w:hAnsi="Wingdings" w:hint="default"/>
      </w:rPr>
    </w:lvl>
    <w:lvl w:ilvl="1" w:tplc="1C090003" w:tentative="1">
      <w:start w:val="1"/>
      <w:numFmt w:val="bullet"/>
      <w:lvlText w:val="o"/>
      <w:lvlJc w:val="left"/>
      <w:pPr>
        <w:ind w:left="1770" w:hanging="360"/>
      </w:pPr>
      <w:rPr>
        <w:rFonts w:ascii="Courier New" w:hAnsi="Courier New" w:cs="Courier New" w:hint="default"/>
      </w:rPr>
    </w:lvl>
    <w:lvl w:ilvl="2" w:tplc="1C090005" w:tentative="1">
      <w:start w:val="1"/>
      <w:numFmt w:val="bullet"/>
      <w:lvlText w:val=""/>
      <w:lvlJc w:val="left"/>
      <w:pPr>
        <w:ind w:left="2490" w:hanging="360"/>
      </w:pPr>
      <w:rPr>
        <w:rFonts w:ascii="Wingdings" w:hAnsi="Wingdings" w:hint="default"/>
      </w:rPr>
    </w:lvl>
    <w:lvl w:ilvl="3" w:tplc="1C090001" w:tentative="1">
      <w:start w:val="1"/>
      <w:numFmt w:val="bullet"/>
      <w:lvlText w:val=""/>
      <w:lvlJc w:val="left"/>
      <w:pPr>
        <w:ind w:left="3210" w:hanging="360"/>
      </w:pPr>
      <w:rPr>
        <w:rFonts w:ascii="Symbol" w:hAnsi="Symbol" w:hint="default"/>
      </w:rPr>
    </w:lvl>
    <w:lvl w:ilvl="4" w:tplc="1C090003" w:tentative="1">
      <w:start w:val="1"/>
      <w:numFmt w:val="bullet"/>
      <w:lvlText w:val="o"/>
      <w:lvlJc w:val="left"/>
      <w:pPr>
        <w:ind w:left="3930" w:hanging="360"/>
      </w:pPr>
      <w:rPr>
        <w:rFonts w:ascii="Courier New" w:hAnsi="Courier New" w:cs="Courier New" w:hint="default"/>
      </w:rPr>
    </w:lvl>
    <w:lvl w:ilvl="5" w:tplc="1C090005" w:tentative="1">
      <w:start w:val="1"/>
      <w:numFmt w:val="bullet"/>
      <w:lvlText w:val=""/>
      <w:lvlJc w:val="left"/>
      <w:pPr>
        <w:ind w:left="4650" w:hanging="360"/>
      </w:pPr>
      <w:rPr>
        <w:rFonts w:ascii="Wingdings" w:hAnsi="Wingdings" w:hint="default"/>
      </w:rPr>
    </w:lvl>
    <w:lvl w:ilvl="6" w:tplc="1C090001" w:tentative="1">
      <w:start w:val="1"/>
      <w:numFmt w:val="bullet"/>
      <w:lvlText w:val=""/>
      <w:lvlJc w:val="left"/>
      <w:pPr>
        <w:ind w:left="5370" w:hanging="360"/>
      </w:pPr>
      <w:rPr>
        <w:rFonts w:ascii="Symbol" w:hAnsi="Symbol" w:hint="default"/>
      </w:rPr>
    </w:lvl>
    <w:lvl w:ilvl="7" w:tplc="1C090003" w:tentative="1">
      <w:start w:val="1"/>
      <w:numFmt w:val="bullet"/>
      <w:lvlText w:val="o"/>
      <w:lvlJc w:val="left"/>
      <w:pPr>
        <w:ind w:left="6090" w:hanging="360"/>
      </w:pPr>
      <w:rPr>
        <w:rFonts w:ascii="Courier New" w:hAnsi="Courier New" w:cs="Courier New" w:hint="default"/>
      </w:rPr>
    </w:lvl>
    <w:lvl w:ilvl="8" w:tplc="1C090005" w:tentative="1">
      <w:start w:val="1"/>
      <w:numFmt w:val="bullet"/>
      <w:lvlText w:val=""/>
      <w:lvlJc w:val="left"/>
      <w:pPr>
        <w:ind w:left="6810" w:hanging="360"/>
      </w:pPr>
      <w:rPr>
        <w:rFonts w:ascii="Wingdings" w:hAnsi="Wingdings" w:hint="default"/>
      </w:rPr>
    </w:lvl>
  </w:abstractNum>
  <w:abstractNum w:abstractNumId="24" w15:restartNumberingAfterBreak="0">
    <w:nsid w:val="6B0165F2"/>
    <w:multiLevelType w:val="hybridMultilevel"/>
    <w:tmpl w:val="F544B1A2"/>
    <w:lvl w:ilvl="0" w:tplc="1C09000B">
      <w:start w:val="1"/>
      <w:numFmt w:val="bullet"/>
      <w:lvlText w:val=""/>
      <w:lvlJc w:val="left"/>
      <w:pPr>
        <w:ind w:left="720" w:hanging="360"/>
      </w:pPr>
      <w:rPr>
        <w:rFonts w:ascii="Wingdings" w:hAnsi="Wingding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5" w15:restartNumberingAfterBreak="0">
    <w:nsid w:val="742173D4"/>
    <w:multiLevelType w:val="hybridMultilevel"/>
    <w:tmpl w:val="15CC8E6C"/>
    <w:lvl w:ilvl="0" w:tplc="426E09E0">
      <w:start w:val="1"/>
      <w:numFmt w:val="lowerLetter"/>
      <w:lvlText w:val="(%1)"/>
      <w:lvlJc w:val="left"/>
      <w:pPr>
        <w:ind w:left="720" w:hanging="360"/>
      </w:pPr>
      <w:rPr>
        <w:rFonts w:ascii="Arial Narrow" w:eastAsia="Calibri" w:hAnsi="Arial Narrow"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8AE7EA6"/>
    <w:multiLevelType w:val="hybridMultilevel"/>
    <w:tmpl w:val="946EB1F0"/>
    <w:lvl w:ilvl="0" w:tplc="1224576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25"/>
  </w:num>
  <w:num w:numId="3">
    <w:abstractNumId w:val="2"/>
  </w:num>
  <w:num w:numId="4">
    <w:abstractNumId w:val="5"/>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num>
  <w:num w:numId="9">
    <w:abstractNumId w:val="14"/>
  </w:num>
  <w:num w:numId="10">
    <w:abstractNumId w:val="8"/>
  </w:num>
  <w:num w:numId="11">
    <w:abstractNumId w:val="10"/>
  </w:num>
  <w:num w:numId="12">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num>
  <w:num w:numId="14">
    <w:abstractNumId w:val="11"/>
  </w:num>
  <w:num w:numId="15">
    <w:abstractNumId w:val="20"/>
  </w:num>
  <w:num w:numId="16">
    <w:abstractNumId w:val="21"/>
  </w:num>
  <w:num w:numId="17">
    <w:abstractNumId w:val="18"/>
  </w:num>
  <w:num w:numId="18">
    <w:abstractNumId w:val="24"/>
  </w:num>
  <w:num w:numId="19">
    <w:abstractNumId w:val="16"/>
  </w:num>
  <w:num w:numId="20">
    <w:abstractNumId w:val="12"/>
  </w:num>
  <w:num w:numId="21">
    <w:abstractNumId w:val="1"/>
  </w:num>
  <w:num w:numId="22">
    <w:abstractNumId w:val="3"/>
  </w:num>
  <w:num w:numId="23">
    <w:abstractNumId w:val="0"/>
  </w:num>
  <w:num w:numId="24">
    <w:abstractNumId w:val="23"/>
  </w:num>
  <w:num w:numId="25">
    <w:abstractNumId w:val="9"/>
  </w:num>
  <w:num w:numId="26">
    <w:abstractNumId w:val="19"/>
  </w:num>
  <w:num w:numId="27">
    <w:abstractNumId w:val="6"/>
  </w:num>
  <w:num w:numId="28">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ocumentProtection w:edit="forms" w:enforcement="0"/>
  <w:defaultTabStop w:val="720"/>
  <w:drawingGridHorizontalSpacing w:val="11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41847"/>
    <w:rsid w:val="00000523"/>
    <w:rsid w:val="00002B5D"/>
    <w:rsid w:val="00003EF4"/>
    <w:rsid w:val="000234EE"/>
    <w:rsid w:val="00023608"/>
    <w:rsid w:val="000317FD"/>
    <w:rsid w:val="000318BF"/>
    <w:rsid w:val="00032464"/>
    <w:rsid w:val="00036E9D"/>
    <w:rsid w:val="0004150B"/>
    <w:rsid w:val="00041733"/>
    <w:rsid w:val="0004577A"/>
    <w:rsid w:val="00053D6C"/>
    <w:rsid w:val="0006139C"/>
    <w:rsid w:val="0006721D"/>
    <w:rsid w:val="000716F4"/>
    <w:rsid w:val="00071EEF"/>
    <w:rsid w:val="00071F18"/>
    <w:rsid w:val="00073D1E"/>
    <w:rsid w:val="00076853"/>
    <w:rsid w:val="000856F6"/>
    <w:rsid w:val="00096719"/>
    <w:rsid w:val="000B160C"/>
    <w:rsid w:val="000D04CF"/>
    <w:rsid w:val="000D1FA3"/>
    <w:rsid w:val="000E76E5"/>
    <w:rsid w:val="000F1B22"/>
    <w:rsid w:val="000F377A"/>
    <w:rsid w:val="000F442C"/>
    <w:rsid w:val="000F5A7B"/>
    <w:rsid w:val="00100CC7"/>
    <w:rsid w:val="00111FF3"/>
    <w:rsid w:val="00112557"/>
    <w:rsid w:val="00113987"/>
    <w:rsid w:val="00113F55"/>
    <w:rsid w:val="00117026"/>
    <w:rsid w:val="00130AAB"/>
    <w:rsid w:val="00133422"/>
    <w:rsid w:val="001360C2"/>
    <w:rsid w:val="00137004"/>
    <w:rsid w:val="00145FCD"/>
    <w:rsid w:val="001521A8"/>
    <w:rsid w:val="00153A21"/>
    <w:rsid w:val="001547E4"/>
    <w:rsid w:val="00160E74"/>
    <w:rsid w:val="001723B9"/>
    <w:rsid w:val="00180E21"/>
    <w:rsid w:val="0018306A"/>
    <w:rsid w:val="00191DEE"/>
    <w:rsid w:val="001B2DE8"/>
    <w:rsid w:val="001C1A6A"/>
    <w:rsid w:val="001C1C5E"/>
    <w:rsid w:val="001C2D85"/>
    <w:rsid w:val="001C56D9"/>
    <w:rsid w:val="001C7A87"/>
    <w:rsid w:val="001D0730"/>
    <w:rsid w:val="001F022D"/>
    <w:rsid w:val="001F19FA"/>
    <w:rsid w:val="001F20BE"/>
    <w:rsid w:val="001F3ECB"/>
    <w:rsid w:val="001F7925"/>
    <w:rsid w:val="00202979"/>
    <w:rsid w:val="00206AF1"/>
    <w:rsid w:val="0021117B"/>
    <w:rsid w:val="00211252"/>
    <w:rsid w:val="00213325"/>
    <w:rsid w:val="00217E14"/>
    <w:rsid w:val="00220737"/>
    <w:rsid w:val="002229CE"/>
    <w:rsid w:val="00223FEE"/>
    <w:rsid w:val="00231DC9"/>
    <w:rsid w:val="00241594"/>
    <w:rsid w:val="00244305"/>
    <w:rsid w:val="00244FFB"/>
    <w:rsid w:val="0026125E"/>
    <w:rsid w:val="00267A63"/>
    <w:rsid w:val="0027032B"/>
    <w:rsid w:val="0028599E"/>
    <w:rsid w:val="00287A8D"/>
    <w:rsid w:val="00292D01"/>
    <w:rsid w:val="002A2461"/>
    <w:rsid w:val="002A2810"/>
    <w:rsid w:val="002B533A"/>
    <w:rsid w:val="002B7DF1"/>
    <w:rsid w:val="002C0521"/>
    <w:rsid w:val="002C68BC"/>
    <w:rsid w:val="002C6906"/>
    <w:rsid w:val="002C7FBE"/>
    <w:rsid w:val="002D1B98"/>
    <w:rsid w:val="002D1F8A"/>
    <w:rsid w:val="002D397A"/>
    <w:rsid w:val="002E788A"/>
    <w:rsid w:val="002F42F9"/>
    <w:rsid w:val="002F4537"/>
    <w:rsid w:val="00302C48"/>
    <w:rsid w:val="00307D90"/>
    <w:rsid w:val="003224E6"/>
    <w:rsid w:val="00332872"/>
    <w:rsid w:val="00332AA7"/>
    <w:rsid w:val="00332FC2"/>
    <w:rsid w:val="00334112"/>
    <w:rsid w:val="0033516B"/>
    <w:rsid w:val="0033607E"/>
    <w:rsid w:val="00341847"/>
    <w:rsid w:val="00344F8E"/>
    <w:rsid w:val="0034579A"/>
    <w:rsid w:val="00351C00"/>
    <w:rsid w:val="003544F7"/>
    <w:rsid w:val="0035696B"/>
    <w:rsid w:val="0035698A"/>
    <w:rsid w:val="00357615"/>
    <w:rsid w:val="0035790B"/>
    <w:rsid w:val="0036266D"/>
    <w:rsid w:val="00363883"/>
    <w:rsid w:val="003679BB"/>
    <w:rsid w:val="003708C6"/>
    <w:rsid w:val="003717B6"/>
    <w:rsid w:val="0037234B"/>
    <w:rsid w:val="0037727D"/>
    <w:rsid w:val="00383822"/>
    <w:rsid w:val="003870C4"/>
    <w:rsid w:val="003908D7"/>
    <w:rsid w:val="00391737"/>
    <w:rsid w:val="00395FF6"/>
    <w:rsid w:val="003A05E0"/>
    <w:rsid w:val="003A41EC"/>
    <w:rsid w:val="003A54CE"/>
    <w:rsid w:val="003A758E"/>
    <w:rsid w:val="003B5CB9"/>
    <w:rsid w:val="003B5DB7"/>
    <w:rsid w:val="003C04FB"/>
    <w:rsid w:val="003C19E8"/>
    <w:rsid w:val="003C1C2F"/>
    <w:rsid w:val="003C4273"/>
    <w:rsid w:val="003C56B4"/>
    <w:rsid w:val="003D2E0E"/>
    <w:rsid w:val="00405FB5"/>
    <w:rsid w:val="004072B3"/>
    <w:rsid w:val="004106F8"/>
    <w:rsid w:val="00410BA6"/>
    <w:rsid w:val="0041367C"/>
    <w:rsid w:val="00415A44"/>
    <w:rsid w:val="00421FA1"/>
    <w:rsid w:val="004238C8"/>
    <w:rsid w:val="00461459"/>
    <w:rsid w:val="00461A8C"/>
    <w:rsid w:val="004667E1"/>
    <w:rsid w:val="00471CD5"/>
    <w:rsid w:val="0047222A"/>
    <w:rsid w:val="004726B9"/>
    <w:rsid w:val="00473925"/>
    <w:rsid w:val="00484A2A"/>
    <w:rsid w:val="004A397C"/>
    <w:rsid w:val="004A491E"/>
    <w:rsid w:val="004B0227"/>
    <w:rsid w:val="004B2438"/>
    <w:rsid w:val="004B27D9"/>
    <w:rsid w:val="004C12C8"/>
    <w:rsid w:val="004C4034"/>
    <w:rsid w:val="004C45CE"/>
    <w:rsid w:val="004C7EC4"/>
    <w:rsid w:val="004D0136"/>
    <w:rsid w:val="004D23AE"/>
    <w:rsid w:val="004D45CE"/>
    <w:rsid w:val="004F2F54"/>
    <w:rsid w:val="0050047D"/>
    <w:rsid w:val="005044F3"/>
    <w:rsid w:val="00506DC7"/>
    <w:rsid w:val="00522E5C"/>
    <w:rsid w:val="00526EDA"/>
    <w:rsid w:val="00536B0A"/>
    <w:rsid w:val="00546ACE"/>
    <w:rsid w:val="00553CB2"/>
    <w:rsid w:val="00553DE2"/>
    <w:rsid w:val="00554977"/>
    <w:rsid w:val="00557ECD"/>
    <w:rsid w:val="0056442B"/>
    <w:rsid w:val="005671BB"/>
    <w:rsid w:val="00567A6A"/>
    <w:rsid w:val="00573C37"/>
    <w:rsid w:val="0058660E"/>
    <w:rsid w:val="00593A2B"/>
    <w:rsid w:val="005A3532"/>
    <w:rsid w:val="005A6D36"/>
    <w:rsid w:val="005A78DA"/>
    <w:rsid w:val="005C5F10"/>
    <w:rsid w:val="005D3862"/>
    <w:rsid w:val="005D4792"/>
    <w:rsid w:val="005F166D"/>
    <w:rsid w:val="005F1C73"/>
    <w:rsid w:val="005F2427"/>
    <w:rsid w:val="005F787B"/>
    <w:rsid w:val="006064B8"/>
    <w:rsid w:val="006129AE"/>
    <w:rsid w:val="00643705"/>
    <w:rsid w:val="0064397E"/>
    <w:rsid w:val="00654BA7"/>
    <w:rsid w:val="00654E34"/>
    <w:rsid w:val="006761B6"/>
    <w:rsid w:val="00681153"/>
    <w:rsid w:val="00681BE3"/>
    <w:rsid w:val="00681F6C"/>
    <w:rsid w:val="00682475"/>
    <w:rsid w:val="00682DFA"/>
    <w:rsid w:val="00687B54"/>
    <w:rsid w:val="006915C8"/>
    <w:rsid w:val="006934A7"/>
    <w:rsid w:val="00693982"/>
    <w:rsid w:val="006A7221"/>
    <w:rsid w:val="006A777C"/>
    <w:rsid w:val="006C3204"/>
    <w:rsid w:val="006D7678"/>
    <w:rsid w:val="006E40DA"/>
    <w:rsid w:val="006F0FD6"/>
    <w:rsid w:val="006F347B"/>
    <w:rsid w:val="00702AE4"/>
    <w:rsid w:val="00707586"/>
    <w:rsid w:val="00713F70"/>
    <w:rsid w:val="00714739"/>
    <w:rsid w:val="00715D16"/>
    <w:rsid w:val="00723007"/>
    <w:rsid w:val="007347D7"/>
    <w:rsid w:val="007362C6"/>
    <w:rsid w:val="007373A1"/>
    <w:rsid w:val="00747128"/>
    <w:rsid w:val="00761923"/>
    <w:rsid w:val="007674FA"/>
    <w:rsid w:val="00786912"/>
    <w:rsid w:val="00797882"/>
    <w:rsid w:val="007A153C"/>
    <w:rsid w:val="007A1DD2"/>
    <w:rsid w:val="007B3376"/>
    <w:rsid w:val="007B6B49"/>
    <w:rsid w:val="007C462E"/>
    <w:rsid w:val="007C5CC3"/>
    <w:rsid w:val="007D5005"/>
    <w:rsid w:val="007E74C3"/>
    <w:rsid w:val="0080436E"/>
    <w:rsid w:val="00811ED0"/>
    <w:rsid w:val="00813E6A"/>
    <w:rsid w:val="00816CB8"/>
    <w:rsid w:val="0082513C"/>
    <w:rsid w:val="008258B0"/>
    <w:rsid w:val="008268C6"/>
    <w:rsid w:val="008357EC"/>
    <w:rsid w:val="00842D93"/>
    <w:rsid w:val="008474FC"/>
    <w:rsid w:val="00847AB2"/>
    <w:rsid w:val="00851CC7"/>
    <w:rsid w:val="00852634"/>
    <w:rsid w:val="008540BC"/>
    <w:rsid w:val="00854587"/>
    <w:rsid w:val="0086055A"/>
    <w:rsid w:val="00860DB3"/>
    <w:rsid w:val="0086610A"/>
    <w:rsid w:val="00866EB3"/>
    <w:rsid w:val="00876047"/>
    <w:rsid w:val="00883163"/>
    <w:rsid w:val="0088715F"/>
    <w:rsid w:val="00887ECC"/>
    <w:rsid w:val="00890F22"/>
    <w:rsid w:val="00891CF0"/>
    <w:rsid w:val="0089488D"/>
    <w:rsid w:val="008A762D"/>
    <w:rsid w:val="008B126C"/>
    <w:rsid w:val="008B3045"/>
    <w:rsid w:val="008B3376"/>
    <w:rsid w:val="008B49F4"/>
    <w:rsid w:val="008D71EC"/>
    <w:rsid w:val="008E0CFF"/>
    <w:rsid w:val="008F15C4"/>
    <w:rsid w:val="008F744A"/>
    <w:rsid w:val="00914034"/>
    <w:rsid w:val="00915761"/>
    <w:rsid w:val="00916415"/>
    <w:rsid w:val="00926B18"/>
    <w:rsid w:val="00937355"/>
    <w:rsid w:val="00944144"/>
    <w:rsid w:val="009454A5"/>
    <w:rsid w:val="00950BEB"/>
    <w:rsid w:val="0095472D"/>
    <w:rsid w:val="00955AB5"/>
    <w:rsid w:val="0096781F"/>
    <w:rsid w:val="00971465"/>
    <w:rsid w:val="00972FA6"/>
    <w:rsid w:val="0097374E"/>
    <w:rsid w:val="00980393"/>
    <w:rsid w:val="009867A3"/>
    <w:rsid w:val="009867EE"/>
    <w:rsid w:val="009902EC"/>
    <w:rsid w:val="0099337A"/>
    <w:rsid w:val="009C2218"/>
    <w:rsid w:val="009D0C03"/>
    <w:rsid w:val="009D63EB"/>
    <w:rsid w:val="009F5B12"/>
    <w:rsid w:val="00A06C35"/>
    <w:rsid w:val="00A0777B"/>
    <w:rsid w:val="00A1176E"/>
    <w:rsid w:val="00A121DB"/>
    <w:rsid w:val="00A1745E"/>
    <w:rsid w:val="00A202CE"/>
    <w:rsid w:val="00A3283E"/>
    <w:rsid w:val="00A346DD"/>
    <w:rsid w:val="00A408BD"/>
    <w:rsid w:val="00A426A2"/>
    <w:rsid w:val="00A44549"/>
    <w:rsid w:val="00A44A52"/>
    <w:rsid w:val="00A450C2"/>
    <w:rsid w:val="00A54367"/>
    <w:rsid w:val="00A57827"/>
    <w:rsid w:val="00A6156A"/>
    <w:rsid w:val="00A706EE"/>
    <w:rsid w:val="00A72FAE"/>
    <w:rsid w:val="00A75501"/>
    <w:rsid w:val="00A77D00"/>
    <w:rsid w:val="00A80BC6"/>
    <w:rsid w:val="00A8167D"/>
    <w:rsid w:val="00A84F33"/>
    <w:rsid w:val="00A857DC"/>
    <w:rsid w:val="00A90A3B"/>
    <w:rsid w:val="00A914BD"/>
    <w:rsid w:val="00AA037F"/>
    <w:rsid w:val="00AA24B8"/>
    <w:rsid w:val="00AA5AAD"/>
    <w:rsid w:val="00AA7880"/>
    <w:rsid w:val="00AB1F94"/>
    <w:rsid w:val="00AB26C2"/>
    <w:rsid w:val="00AB27F8"/>
    <w:rsid w:val="00AB473D"/>
    <w:rsid w:val="00AC1E17"/>
    <w:rsid w:val="00AE6D47"/>
    <w:rsid w:val="00B0467B"/>
    <w:rsid w:val="00B27C9A"/>
    <w:rsid w:val="00B32A85"/>
    <w:rsid w:val="00B41521"/>
    <w:rsid w:val="00B46320"/>
    <w:rsid w:val="00B51355"/>
    <w:rsid w:val="00B523F4"/>
    <w:rsid w:val="00B66EC5"/>
    <w:rsid w:val="00B67C8E"/>
    <w:rsid w:val="00B703D3"/>
    <w:rsid w:val="00B7368D"/>
    <w:rsid w:val="00B767E8"/>
    <w:rsid w:val="00B90C46"/>
    <w:rsid w:val="00B95852"/>
    <w:rsid w:val="00BA1062"/>
    <w:rsid w:val="00BC1A95"/>
    <w:rsid w:val="00BD238E"/>
    <w:rsid w:val="00BD3B87"/>
    <w:rsid w:val="00BE3ABD"/>
    <w:rsid w:val="00BF1A89"/>
    <w:rsid w:val="00C027E9"/>
    <w:rsid w:val="00C07F57"/>
    <w:rsid w:val="00C104C9"/>
    <w:rsid w:val="00C15C5F"/>
    <w:rsid w:val="00C409E9"/>
    <w:rsid w:val="00C41DCD"/>
    <w:rsid w:val="00C42482"/>
    <w:rsid w:val="00C46348"/>
    <w:rsid w:val="00C54F2C"/>
    <w:rsid w:val="00C6108D"/>
    <w:rsid w:val="00C62467"/>
    <w:rsid w:val="00C65A97"/>
    <w:rsid w:val="00C70A86"/>
    <w:rsid w:val="00C715B2"/>
    <w:rsid w:val="00C72F6A"/>
    <w:rsid w:val="00C74EAD"/>
    <w:rsid w:val="00C77C9A"/>
    <w:rsid w:val="00C81AF2"/>
    <w:rsid w:val="00C911DA"/>
    <w:rsid w:val="00C9591B"/>
    <w:rsid w:val="00CA4404"/>
    <w:rsid w:val="00CD019F"/>
    <w:rsid w:val="00CD632E"/>
    <w:rsid w:val="00CE347B"/>
    <w:rsid w:val="00CF155F"/>
    <w:rsid w:val="00CF6195"/>
    <w:rsid w:val="00CF61F0"/>
    <w:rsid w:val="00D06476"/>
    <w:rsid w:val="00D26DC0"/>
    <w:rsid w:val="00D35B5B"/>
    <w:rsid w:val="00D35DEA"/>
    <w:rsid w:val="00D40B9F"/>
    <w:rsid w:val="00D50DF5"/>
    <w:rsid w:val="00D535CA"/>
    <w:rsid w:val="00D53B11"/>
    <w:rsid w:val="00D55936"/>
    <w:rsid w:val="00D57156"/>
    <w:rsid w:val="00D64851"/>
    <w:rsid w:val="00D650AC"/>
    <w:rsid w:val="00D711F2"/>
    <w:rsid w:val="00D77A84"/>
    <w:rsid w:val="00D806C1"/>
    <w:rsid w:val="00D8539A"/>
    <w:rsid w:val="00D85D56"/>
    <w:rsid w:val="00DA5044"/>
    <w:rsid w:val="00DA6832"/>
    <w:rsid w:val="00DA6E54"/>
    <w:rsid w:val="00DB221E"/>
    <w:rsid w:val="00DB6590"/>
    <w:rsid w:val="00DC335F"/>
    <w:rsid w:val="00DD6B16"/>
    <w:rsid w:val="00DE064E"/>
    <w:rsid w:val="00DE74FE"/>
    <w:rsid w:val="00DF2A84"/>
    <w:rsid w:val="00E05842"/>
    <w:rsid w:val="00E077AC"/>
    <w:rsid w:val="00E1173D"/>
    <w:rsid w:val="00E251EF"/>
    <w:rsid w:val="00E25E43"/>
    <w:rsid w:val="00E268F1"/>
    <w:rsid w:val="00E302BE"/>
    <w:rsid w:val="00E35AB9"/>
    <w:rsid w:val="00E4291D"/>
    <w:rsid w:val="00E564E8"/>
    <w:rsid w:val="00E56D5D"/>
    <w:rsid w:val="00E673AB"/>
    <w:rsid w:val="00E71529"/>
    <w:rsid w:val="00E8320B"/>
    <w:rsid w:val="00E85C4D"/>
    <w:rsid w:val="00E868D0"/>
    <w:rsid w:val="00E93438"/>
    <w:rsid w:val="00E96713"/>
    <w:rsid w:val="00EA0EE1"/>
    <w:rsid w:val="00EA27D5"/>
    <w:rsid w:val="00EB5D50"/>
    <w:rsid w:val="00EC3CBB"/>
    <w:rsid w:val="00EC3E9F"/>
    <w:rsid w:val="00EC5F75"/>
    <w:rsid w:val="00EC780F"/>
    <w:rsid w:val="00ED6678"/>
    <w:rsid w:val="00EE0C9B"/>
    <w:rsid w:val="00F2218D"/>
    <w:rsid w:val="00F23198"/>
    <w:rsid w:val="00F40A54"/>
    <w:rsid w:val="00F41AF3"/>
    <w:rsid w:val="00F43F18"/>
    <w:rsid w:val="00F44B1B"/>
    <w:rsid w:val="00F46554"/>
    <w:rsid w:val="00F5431D"/>
    <w:rsid w:val="00F5704F"/>
    <w:rsid w:val="00F6101A"/>
    <w:rsid w:val="00F61D98"/>
    <w:rsid w:val="00F71191"/>
    <w:rsid w:val="00F7221F"/>
    <w:rsid w:val="00F7266B"/>
    <w:rsid w:val="00F72B54"/>
    <w:rsid w:val="00F72F61"/>
    <w:rsid w:val="00F86C08"/>
    <w:rsid w:val="00F87952"/>
    <w:rsid w:val="00F91252"/>
    <w:rsid w:val="00F93212"/>
    <w:rsid w:val="00F96D84"/>
    <w:rsid w:val="00FA7A64"/>
    <w:rsid w:val="00FB0685"/>
    <w:rsid w:val="00FB5271"/>
    <w:rsid w:val="00FC047A"/>
    <w:rsid w:val="00FC2646"/>
    <w:rsid w:val="00FC285C"/>
    <w:rsid w:val="00FC4EC5"/>
    <w:rsid w:val="00FD40E8"/>
    <w:rsid w:val="00FD417E"/>
    <w:rsid w:val="00FD5D4C"/>
    <w:rsid w:val="00FE0C7B"/>
    <w:rsid w:val="00FE1298"/>
    <w:rsid w:val="00FE6811"/>
    <w:rsid w:val="00FF2113"/>
    <w:rsid w:val="00FF457B"/>
    <w:rsid w:val="00FF5783"/>
    <w:rsid w:val="2EF9B74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8D43851"/>
  <w15:docId w15:val="{65305702-41EF-4DD9-AC03-C7DF1B81C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6554"/>
    <w:pPr>
      <w:spacing w:after="200" w:line="276" w:lineRule="auto"/>
    </w:pPr>
    <w:rPr>
      <w:sz w:val="22"/>
      <w:szCs w:val="22"/>
      <w:lang w:val="en-ZA"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46554"/>
    <w:pPr>
      <w:widowControl w:val="0"/>
      <w:autoSpaceDE w:val="0"/>
      <w:autoSpaceDN w:val="0"/>
      <w:adjustRightInd w:val="0"/>
    </w:pPr>
    <w:rPr>
      <w:rFonts w:ascii="Arial Narrow" w:hAnsi="Arial Narrow" w:cs="Arial Narrow"/>
      <w:color w:val="000000"/>
      <w:sz w:val="24"/>
      <w:szCs w:val="24"/>
      <w:lang w:val="en-ZA" w:eastAsia="en-ZA"/>
    </w:rPr>
  </w:style>
  <w:style w:type="paragraph" w:styleId="ListParagraph">
    <w:name w:val="List Paragraph"/>
    <w:basedOn w:val="Normal"/>
    <w:uiPriority w:val="34"/>
    <w:qFormat/>
    <w:rsid w:val="0050047D"/>
    <w:pPr>
      <w:ind w:left="720"/>
      <w:contextualSpacing/>
    </w:pPr>
    <w:rPr>
      <w:rFonts w:eastAsia="Calibri"/>
      <w:lang w:val="en-US" w:eastAsia="en-US"/>
    </w:rPr>
  </w:style>
  <w:style w:type="paragraph" w:styleId="FootnoteText">
    <w:name w:val="footnote text"/>
    <w:basedOn w:val="Normal"/>
    <w:link w:val="FootnoteTextChar"/>
    <w:semiHidden/>
    <w:rsid w:val="00003EF4"/>
    <w:pPr>
      <w:spacing w:after="0" w:line="240" w:lineRule="auto"/>
    </w:pPr>
    <w:rPr>
      <w:rFonts w:ascii="Times New Roman" w:hAnsi="Times New Roman"/>
      <w:sz w:val="20"/>
      <w:szCs w:val="20"/>
      <w:lang w:val="en-GB" w:eastAsia="en-US"/>
    </w:rPr>
  </w:style>
  <w:style w:type="character" w:customStyle="1" w:styleId="FootnoteTextChar">
    <w:name w:val="Footnote Text Char"/>
    <w:basedOn w:val="DefaultParagraphFont"/>
    <w:link w:val="FootnoteText"/>
    <w:semiHidden/>
    <w:rsid w:val="00003EF4"/>
    <w:rPr>
      <w:rFonts w:ascii="Times New Roman" w:hAnsi="Times New Roman"/>
      <w:lang w:val="en-GB"/>
    </w:rPr>
  </w:style>
  <w:style w:type="character" w:styleId="Hyperlink">
    <w:name w:val="Hyperlink"/>
    <w:basedOn w:val="DefaultParagraphFont"/>
    <w:uiPriority w:val="99"/>
    <w:unhideWhenUsed/>
    <w:rsid w:val="00023608"/>
    <w:rPr>
      <w:color w:val="0000FF"/>
      <w:u w:val="single"/>
    </w:rPr>
  </w:style>
  <w:style w:type="paragraph" w:customStyle="1" w:styleId="DoENormal">
    <w:name w:val="DoE Normal"/>
    <w:basedOn w:val="Normal"/>
    <w:rsid w:val="009902EC"/>
    <w:pPr>
      <w:spacing w:after="240" w:line="240" w:lineRule="auto"/>
      <w:jc w:val="both"/>
    </w:pPr>
    <w:rPr>
      <w:rFonts w:ascii="Times New Roman" w:hAnsi="Times New Roman"/>
      <w:lang w:eastAsia="en-US"/>
    </w:rPr>
  </w:style>
  <w:style w:type="paragraph" w:styleId="BalloonText">
    <w:name w:val="Balloon Text"/>
    <w:basedOn w:val="Normal"/>
    <w:link w:val="BalloonTextChar"/>
    <w:uiPriority w:val="99"/>
    <w:semiHidden/>
    <w:unhideWhenUsed/>
    <w:rsid w:val="000F44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442C"/>
    <w:rPr>
      <w:rFonts w:ascii="Tahoma" w:hAnsi="Tahoma" w:cs="Tahoma"/>
      <w:sz w:val="16"/>
      <w:szCs w:val="16"/>
      <w:lang w:val="en-ZA" w:eastAsia="en-ZA"/>
    </w:rPr>
  </w:style>
  <w:style w:type="paragraph" w:styleId="Revision">
    <w:name w:val="Revision"/>
    <w:hidden/>
    <w:uiPriority w:val="99"/>
    <w:semiHidden/>
    <w:rsid w:val="008B3376"/>
    <w:rPr>
      <w:sz w:val="22"/>
      <w:szCs w:val="22"/>
      <w:lang w:val="en-ZA" w:eastAsia="en-ZA"/>
    </w:rPr>
  </w:style>
  <w:style w:type="paragraph" w:styleId="Header">
    <w:name w:val="header"/>
    <w:basedOn w:val="Normal"/>
    <w:link w:val="HeaderChar"/>
    <w:uiPriority w:val="99"/>
    <w:semiHidden/>
    <w:unhideWhenUsed/>
    <w:rsid w:val="00687B5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87B54"/>
    <w:rPr>
      <w:sz w:val="22"/>
      <w:szCs w:val="22"/>
      <w:lang w:val="en-ZA" w:eastAsia="en-ZA"/>
    </w:rPr>
  </w:style>
  <w:style w:type="paragraph" w:styleId="Footer">
    <w:name w:val="footer"/>
    <w:basedOn w:val="Normal"/>
    <w:link w:val="FooterChar"/>
    <w:uiPriority w:val="99"/>
    <w:unhideWhenUsed/>
    <w:rsid w:val="00687B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7B54"/>
    <w:rPr>
      <w:sz w:val="22"/>
      <w:szCs w:val="22"/>
      <w:lang w:val="en-ZA" w:eastAsia="en-ZA"/>
    </w:rPr>
  </w:style>
  <w:style w:type="paragraph" w:customStyle="1" w:styleId="DocumentLabel">
    <w:name w:val="Document Label"/>
    <w:basedOn w:val="Normal"/>
    <w:rsid w:val="00A346DD"/>
    <w:pPr>
      <w:keepNext/>
      <w:keepLines/>
      <w:spacing w:before="400" w:after="120" w:line="240" w:lineRule="atLeast"/>
    </w:pPr>
    <w:rPr>
      <w:rFonts w:ascii="Arial Black" w:hAnsi="Arial Black"/>
      <w:spacing w:val="-100"/>
      <w:kern w:val="28"/>
      <w:sz w:val="108"/>
      <w:szCs w:val="20"/>
      <w:lang w:val="en-GB" w:eastAsia="en-US"/>
    </w:rPr>
  </w:style>
  <w:style w:type="table" w:styleId="TableGrid">
    <w:name w:val="Table Grid"/>
    <w:basedOn w:val="TableNormal"/>
    <w:uiPriority w:val="59"/>
    <w:rsid w:val="00AB1F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54E34"/>
    <w:rPr>
      <w:color w:val="808080"/>
    </w:rPr>
  </w:style>
  <w:style w:type="paragraph" w:customStyle="1" w:styleId="HeaderBase">
    <w:name w:val="Header Base"/>
    <w:basedOn w:val="Normal"/>
    <w:rsid w:val="00332FC2"/>
    <w:pPr>
      <w:keepLines/>
      <w:tabs>
        <w:tab w:val="center" w:pos="4320"/>
        <w:tab w:val="right" w:pos="8640"/>
      </w:tabs>
      <w:spacing w:after="0" w:line="240" w:lineRule="auto"/>
    </w:pPr>
    <w:rPr>
      <w:rFonts w:ascii="Times New Roman" w:hAnsi="Times New Roman"/>
      <w:noProof/>
      <w:sz w:val="24"/>
      <w:szCs w:val="20"/>
      <w:lang w:val="af-Z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0740249">
      <w:bodyDiv w:val="1"/>
      <w:marLeft w:val="0"/>
      <w:marRight w:val="0"/>
      <w:marTop w:val="0"/>
      <w:marBottom w:val="0"/>
      <w:divBdr>
        <w:top w:val="none" w:sz="0" w:space="0" w:color="auto"/>
        <w:left w:val="none" w:sz="0" w:space="0" w:color="auto"/>
        <w:bottom w:val="none" w:sz="0" w:space="0" w:color="auto"/>
        <w:right w:val="none" w:sz="0" w:space="0" w:color="auto"/>
      </w:divBdr>
    </w:div>
    <w:div w:id="1167478213">
      <w:bodyDiv w:val="1"/>
      <w:marLeft w:val="0"/>
      <w:marRight w:val="0"/>
      <w:marTop w:val="0"/>
      <w:marBottom w:val="0"/>
      <w:divBdr>
        <w:top w:val="none" w:sz="0" w:space="0" w:color="auto"/>
        <w:left w:val="none" w:sz="0" w:space="0" w:color="auto"/>
        <w:bottom w:val="none" w:sz="0" w:space="0" w:color="auto"/>
        <w:right w:val="none" w:sz="0" w:space="0" w:color="auto"/>
      </w:divBdr>
    </w:div>
    <w:div w:id="1425415996">
      <w:bodyDiv w:val="1"/>
      <w:marLeft w:val="0"/>
      <w:marRight w:val="0"/>
      <w:marTop w:val="0"/>
      <w:marBottom w:val="0"/>
      <w:divBdr>
        <w:top w:val="none" w:sz="0" w:space="0" w:color="auto"/>
        <w:left w:val="none" w:sz="0" w:space="0" w:color="auto"/>
        <w:bottom w:val="none" w:sz="0" w:space="0" w:color="auto"/>
        <w:right w:val="none" w:sz="0" w:space="0" w:color="auto"/>
      </w:divBdr>
    </w:div>
    <w:div w:id="1929539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chart" Target="charts/chart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50361562\Desktop\004NSC_Internal%20Moderator_Report%202_100Scripts%20AfrFALP3%202022.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ZA"/>
              <a:t>Afrikaans FAL P3: 2022</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Sheet1!$C$109</c:f>
              <c:strCache>
                <c:ptCount val="1"/>
                <c:pt idx="0">
                  <c:v>MEDIAN (%)</c:v>
                </c:pt>
              </c:strCache>
            </c:strRef>
          </c:tx>
          <c:spPr>
            <a:solidFill>
              <a:schemeClr val="accent2"/>
            </a:solidFill>
            <a:ln>
              <a:noFill/>
            </a:ln>
            <a:effectLst/>
          </c:spPr>
          <c:invertIfNegative val="0"/>
          <c:cat>
            <c:strRef>
              <c:f>Sheet1!$D$5:$F$5</c:f>
              <c:strCache>
                <c:ptCount val="3"/>
                <c:pt idx="0">
                  <c:v>Q1</c:v>
                </c:pt>
                <c:pt idx="1">
                  <c:v>Q2</c:v>
                </c:pt>
                <c:pt idx="2">
                  <c:v>Q3</c:v>
                </c:pt>
              </c:strCache>
            </c:strRef>
          </c:cat>
          <c:val>
            <c:numRef>
              <c:f>Sheet1!$D$109:$F$109</c:f>
              <c:numCache>
                <c:formatCode>0.0</c:formatCode>
                <c:ptCount val="3"/>
                <c:pt idx="0">
                  <c:v>63</c:v>
                </c:pt>
                <c:pt idx="1">
                  <c:v>60</c:v>
                </c:pt>
                <c:pt idx="2">
                  <c:v>60</c:v>
                </c:pt>
              </c:numCache>
            </c:numRef>
          </c:val>
          <c:extLst>
            <c:ext xmlns:c16="http://schemas.microsoft.com/office/drawing/2014/chart" uri="{C3380CC4-5D6E-409C-BE32-E72D297353CC}">
              <c16:uniqueId val="{00000000-D7F3-416A-ADCE-5A3C4B8F06DF}"/>
            </c:ext>
          </c:extLst>
        </c:ser>
        <c:ser>
          <c:idx val="1"/>
          <c:order val="1"/>
          <c:tx>
            <c:strRef>
              <c:f>Sheet1!$C$111</c:f>
              <c:strCache>
                <c:ptCount val="1"/>
                <c:pt idx="0">
                  <c:v>RANGE (%)</c:v>
                </c:pt>
              </c:strCache>
            </c:strRef>
          </c:tx>
          <c:spPr>
            <a:solidFill>
              <a:schemeClr val="accent4"/>
            </a:solidFill>
            <a:ln>
              <a:noFill/>
            </a:ln>
            <a:effectLst/>
          </c:spPr>
          <c:invertIfNegative val="0"/>
          <c:cat>
            <c:strRef>
              <c:f>Sheet1!$D$5:$F$5</c:f>
              <c:strCache>
                <c:ptCount val="3"/>
                <c:pt idx="0">
                  <c:v>Q1</c:v>
                </c:pt>
                <c:pt idx="1">
                  <c:v>Q2</c:v>
                </c:pt>
                <c:pt idx="2">
                  <c:v>Q3</c:v>
                </c:pt>
              </c:strCache>
            </c:strRef>
          </c:cat>
          <c:val>
            <c:numRef>
              <c:f>Sheet1!$D$111:$F$111</c:f>
              <c:numCache>
                <c:formatCode>0.0</c:formatCode>
                <c:ptCount val="3"/>
                <c:pt idx="0">
                  <c:v>96</c:v>
                </c:pt>
                <c:pt idx="1">
                  <c:v>83.333333333333343</c:v>
                </c:pt>
                <c:pt idx="2">
                  <c:v>100</c:v>
                </c:pt>
              </c:numCache>
            </c:numRef>
          </c:val>
          <c:extLst>
            <c:ext xmlns:c16="http://schemas.microsoft.com/office/drawing/2014/chart" uri="{C3380CC4-5D6E-409C-BE32-E72D297353CC}">
              <c16:uniqueId val="{00000001-D7F3-416A-ADCE-5A3C4B8F06DF}"/>
            </c:ext>
          </c:extLst>
        </c:ser>
        <c:dLbls>
          <c:showLegendKey val="0"/>
          <c:showVal val="0"/>
          <c:showCatName val="0"/>
          <c:showSerName val="0"/>
          <c:showPercent val="0"/>
          <c:showBubbleSize val="0"/>
        </c:dLbls>
        <c:gapWidth val="219"/>
        <c:overlap val="-27"/>
        <c:axId val="844679752"/>
        <c:axId val="844680080"/>
      </c:barChart>
      <c:catAx>
        <c:axId val="84467975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ZA"/>
                  <a:t>Questions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44680080"/>
        <c:crosses val="autoZero"/>
        <c:auto val="1"/>
        <c:lblAlgn val="ctr"/>
        <c:lblOffset val="100"/>
        <c:noMultiLvlLbl val="0"/>
      </c:catAx>
      <c:valAx>
        <c:axId val="84468008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ZA"/>
                  <a:t>Percentage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44679752"/>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7FABE5EF0034543B85F0F09792CA123" ma:contentTypeVersion="11" ma:contentTypeDescription="Create a new document." ma:contentTypeScope="" ma:versionID="ff9ecc0b2c1182203c1a49a4e8b9f115">
  <xsd:schema xmlns:xsd="http://www.w3.org/2001/XMLSchema" xmlns:xs="http://www.w3.org/2001/XMLSchema" xmlns:p="http://schemas.microsoft.com/office/2006/metadata/properties" xmlns:ns3="10a8c837-0d18-406d-b710-195ede729b88" xmlns:ns4="4b46e76b-7080-40f5-98ef-8edde8c69073" targetNamespace="http://schemas.microsoft.com/office/2006/metadata/properties" ma:root="true" ma:fieldsID="f8fb479bf99629abb24bd3857ff1e248" ns3:_="" ns4:_="">
    <xsd:import namespace="10a8c837-0d18-406d-b710-195ede729b88"/>
    <xsd:import namespace="4b46e76b-7080-40f5-98ef-8edde8c6907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a8c837-0d18-406d-b710-195ede729b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b46e76b-7080-40f5-98ef-8edde8c6907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FA6815-7762-4919-99B0-426EEFC800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a8c837-0d18-406d-b710-195ede729b88"/>
    <ds:schemaRef ds:uri="4b46e76b-7080-40f5-98ef-8edde8c690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CD10F25-FFDD-4B44-B0B2-E977F2FE32D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ECC51E3-3F65-425C-806E-BD53EFC7B612}">
  <ds:schemaRefs>
    <ds:schemaRef ds:uri="http://schemas.microsoft.com/sharepoint/v3/contenttype/forms"/>
  </ds:schemaRefs>
</ds:datastoreItem>
</file>

<file path=customXml/itemProps4.xml><?xml version="1.0" encoding="utf-8"?>
<ds:datastoreItem xmlns:ds="http://schemas.openxmlformats.org/officeDocument/2006/customXml" ds:itemID="{42593C25-FB0B-4F11-9681-C20FE0A6D5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6</Pages>
  <Words>1597</Words>
  <Characters>9106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10682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Moya Combrink</dc:creator>
  <cp:lastModifiedBy>Moya Combrink</cp:lastModifiedBy>
  <cp:revision>25</cp:revision>
  <cp:lastPrinted>2016-10-26T11:09:00Z</cp:lastPrinted>
  <dcterms:created xsi:type="dcterms:W3CDTF">2022-12-17T10:11:00Z</dcterms:created>
  <dcterms:modified xsi:type="dcterms:W3CDTF">2023-01-10T07:28:00Z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0x01010017FABE5EF0034543B85F0F09792CA123</vt:lpwstr>
  </property>
</Properties>
</file>